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天津市南开区生态环境</w:t>
      </w:r>
      <w:r>
        <w:rPr>
          <w:rFonts w:hint="eastAsia" w:eastAsia="黑体"/>
          <w:w w:val="95"/>
          <w:sz w:val="44"/>
          <w:szCs w:val="44"/>
          <w:lang w:eastAsia="zh-CN"/>
        </w:rPr>
        <w:t>监测中心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</w:t>
      </w:r>
      <w:r>
        <w:rPr>
          <w:rFonts w:hint="eastAsia" w:eastAsia="黑体"/>
          <w:w w:val="95"/>
          <w:sz w:val="44"/>
          <w:szCs w:val="44"/>
          <w:lang w:val="en-US" w:eastAsia="zh-CN"/>
        </w:rPr>
        <w:t>2</w:t>
      </w:r>
      <w:r>
        <w:rPr>
          <w:rFonts w:eastAsia="黑体"/>
          <w:w w:val="95"/>
          <w:sz w:val="44"/>
          <w:szCs w:val="44"/>
        </w:rPr>
        <w:t>年</w:t>
      </w:r>
    </w:p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公务用车</w:t>
      </w:r>
      <w:r>
        <w:rPr>
          <w:rFonts w:eastAsia="仿宋_GB2312"/>
          <w:sz w:val="30"/>
          <w:szCs w:val="30"/>
          <w:u w:val="single"/>
        </w:rPr>
        <w:t xml:space="preserve">运行费和公务接待费减少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4.3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4.3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降低标准，节约开支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>未安排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0.36</w:t>
      </w:r>
      <w:bookmarkStart w:id="0" w:name="_GoBack"/>
      <w:bookmarkEnd w:id="0"/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3YjNhNzBlN2UxNDRjOTIxYzFiMGMxMDc5YzQ1MDQifQ=="/>
  </w:docVars>
  <w:rsids>
    <w:rsidRoot w:val="00FB546E"/>
    <w:rsid w:val="00F83782"/>
    <w:rsid w:val="00FB546E"/>
    <w:rsid w:val="33A45A5F"/>
    <w:rsid w:val="3AEB7320"/>
    <w:rsid w:val="475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288</Words>
  <Characters>338</Characters>
  <Lines>3</Lines>
  <Paragraphs>1</Paragraphs>
  <TotalTime>0</TotalTime>
  <ScaleCrop>false</ScaleCrop>
  <LinksUpToDate>false</LinksUpToDate>
  <CharactersWithSpaces>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dell</cp:lastModifiedBy>
  <dcterms:modified xsi:type="dcterms:W3CDTF">2022-05-17T02:36:19Z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9C202443FF4245DC96057589FF6248F1</vt:lpwstr>
  </property>
</Properties>
</file>