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FF" w:rsidRDefault="00A61742" w:rsidP="0074477A">
      <w:pPr>
        <w:jc w:val="center"/>
        <w:rPr>
          <w:rFonts w:ascii="方正小标宋_GBK" w:eastAsia="方正小标宋_GBK" w:hAnsi="方正小标宋_GBK" w:cs="Times New Roman" w:hint="eastAsia"/>
          <w:kern w:val="44"/>
          <w:sz w:val="30"/>
          <w:szCs w:val="44"/>
        </w:rPr>
      </w:pPr>
      <w:r w:rsidRPr="00A61742">
        <w:rPr>
          <w:rFonts w:ascii="方正小标宋_GBK" w:eastAsia="方正小标宋_GBK" w:hAnsi="方正小标宋_GBK" w:cs="Times New Roman" w:hint="eastAsia"/>
          <w:kern w:val="44"/>
          <w:sz w:val="30"/>
          <w:szCs w:val="44"/>
        </w:rPr>
        <w:t>(</w:t>
      </w:r>
      <w:r w:rsidR="00820BA8">
        <w:rPr>
          <w:rFonts w:ascii="方正小标宋_GBK" w:eastAsia="方正小标宋_GBK" w:hAnsi="方正小标宋_GBK" w:cs="Times New Roman" w:hint="eastAsia"/>
          <w:kern w:val="44"/>
          <w:sz w:val="30"/>
          <w:szCs w:val="44"/>
        </w:rPr>
        <w:t>十</w:t>
      </w:r>
      <w:r w:rsidRPr="00A61742">
        <w:rPr>
          <w:rFonts w:ascii="方正小标宋_GBK" w:eastAsia="方正小标宋_GBK" w:hAnsi="方正小标宋_GBK" w:cs="Times New Roman" w:hint="eastAsia"/>
          <w:kern w:val="44"/>
          <w:sz w:val="30"/>
          <w:szCs w:val="44"/>
        </w:rPr>
        <w:t>)卫生健康领域基层政务公开标准目录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 w:rsidR="00343D94" w:rsidRPr="00731783" w:rsidTr="00CF2B4A">
        <w:trPr>
          <w:trHeight w:val="1046"/>
        </w:trPr>
        <w:tc>
          <w:tcPr>
            <w:tcW w:w="701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230" w:right="21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574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67" w:right="154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一级事项</w:t>
            </w:r>
          </w:p>
        </w:tc>
        <w:tc>
          <w:tcPr>
            <w:tcW w:w="1694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604" w:right="59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二级事项</w:t>
            </w:r>
          </w:p>
        </w:tc>
        <w:tc>
          <w:tcPr>
            <w:tcW w:w="4397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698" w:right="168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公开内容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698" w:right="168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（要素）</w:t>
            </w:r>
          </w:p>
        </w:tc>
        <w:tc>
          <w:tcPr>
            <w:tcW w:w="4961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982" w:right="196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公开依据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396" w:right="38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公开时限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398" w:right="384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公开主体</w:t>
            </w:r>
          </w:p>
        </w:tc>
        <w:tc>
          <w:tcPr>
            <w:tcW w:w="4536" w:type="dxa"/>
            <w:vMerge w:val="restart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42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公开渠道和载体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343D94" w:rsidRPr="00731783" w:rsidRDefault="00343D94" w:rsidP="00CF2B4A">
            <w:pPr>
              <w:pStyle w:val="TableParagraph"/>
              <w:spacing w:before="206" w:line="254" w:lineRule="auto"/>
              <w:ind w:left="185" w:right="1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公开对象</w:t>
            </w:r>
          </w:p>
        </w:tc>
        <w:tc>
          <w:tcPr>
            <w:tcW w:w="848" w:type="dxa"/>
            <w:gridSpan w:val="2"/>
            <w:shd w:val="clear" w:color="auto" w:fill="D9D9D9"/>
          </w:tcPr>
          <w:p w:rsidR="00343D94" w:rsidRPr="00731783" w:rsidRDefault="00343D94" w:rsidP="00CF2B4A">
            <w:pPr>
              <w:pStyle w:val="TableParagraph"/>
              <w:spacing w:before="206" w:line="254" w:lineRule="auto"/>
              <w:ind w:left="187" w:right="16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公开方式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343D94" w:rsidRPr="00731783" w:rsidRDefault="00343D94" w:rsidP="00CF2B4A">
            <w:pPr>
              <w:pStyle w:val="TableParagraph"/>
              <w:spacing w:before="206" w:line="254" w:lineRule="auto"/>
              <w:ind w:left="189" w:right="16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公开层级</w:t>
            </w:r>
          </w:p>
        </w:tc>
      </w:tr>
      <w:tr w:rsidR="00343D94" w:rsidRPr="00731783" w:rsidTr="00CF2B4A">
        <w:trPr>
          <w:trHeight w:val="1634"/>
        </w:trPr>
        <w:tc>
          <w:tcPr>
            <w:tcW w:w="701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D9D9D9"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/>
          </w:tcPr>
          <w:p w:rsidR="00343D94" w:rsidRPr="00731783" w:rsidRDefault="00343D94" w:rsidP="00CF2B4A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08" w:right="63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全社会</w:t>
            </w:r>
          </w:p>
        </w:tc>
        <w:tc>
          <w:tcPr>
            <w:tcW w:w="426" w:type="dxa"/>
            <w:shd w:val="clear" w:color="auto" w:fill="D9D9D9"/>
          </w:tcPr>
          <w:p w:rsidR="00343D94" w:rsidRPr="00731783" w:rsidRDefault="00343D94" w:rsidP="00CF2B4A">
            <w:pPr>
              <w:pStyle w:val="TableParagraph"/>
              <w:spacing w:before="175" w:line="254" w:lineRule="auto"/>
              <w:ind w:left="109" w:right="64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特定群体</w:t>
            </w:r>
          </w:p>
        </w:tc>
        <w:tc>
          <w:tcPr>
            <w:tcW w:w="424" w:type="dxa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94" w:line="254" w:lineRule="auto"/>
              <w:ind w:left="110" w:right="61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主动</w:t>
            </w:r>
          </w:p>
        </w:tc>
        <w:tc>
          <w:tcPr>
            <w:tcW w:w="424" w:type="dxa"/>
            <w:shd w:val="clear" w:color="auto" w:fill="D9D9D9"/>
          </w:tcPr>
          <w:p w:rsidR="00343D94" w:rsidRPr="00731783" w:rsidRDefault="00343D94" w:rsidP="00CF2B4A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11" w:right="6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依申请</w:t>
            </w:r>
          </w:p>
        </w:tc>
        <w:tc>
          <w:tcPr>
            <w:tcW w:w="424" w:type="dxa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94" w:line="254" w:lineRule="auto"/>
              <w:ind w:left="112" w:right="5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县级</w:t>
            </w:r>
          </w:p>
        </w:tc>
        <w:tc>
          <w:tcPr>
            <w:tcW w:w="426" w:type="dxa"/>
            <w:shd w:val="clear" w:color="auto" w:fill="D9D9D9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94" w:line="254" w:lineRule="auto"/>
              <w:ind w:left="115" w:right="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乡级</w:t>
            </w:r>
          </w:p>
        </w:tc>
      </w:tr>
      <w:tr w:rsidR="00343D94" w:rsidRPr="00731783" w:rsidTr="00343D94">
        <w:trPr>
          <w:trHeight w:val="1043"/>
        </w:trPr>
        <w:tc>
          <w:tcPr>
            <w:tcW w:w="701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2031E6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color w:val="E36C0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87</w:t>
            </w:r>
          </w:p>
        </w:tc>
        <w:tc>
          <w:tcPr>
            <w:tcW w:w="57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6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>04</w:t>
            </w:r>
          </w:p>
          <w:p w:rsidR="00343D94" w:rsidRPr="00731783" w:rsidRDefault="00343D94" w:rsidP="00CF2B4A">
            <w:pPr>
              <w:pStyle w:val="TableParagraph"/>
              <w:spacing w:before="19" w:line="254" w:lineRule="auto"/>
              <w:ind w:left="167" w:right="34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行政征收类事项</w:t>
            </w:r>
          </w:p>
        </w:tc>
        <w:tc>
          <w:tcPr>
            <w:tcW w:w="169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6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 w:line="252" w:lineRule="auto"/>
              <w:ind w:left="724" w:right="117" w:hanging="600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社会抚养费征收</w:t>
            </w: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08" w:right="280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pacing w:val="-1"/>
                <w:sz w:val="18"/>
                <w:szCs w:val="18"/>
              </w:rPr>
              <w:t>【法律】《中华人民共和国人口与计划生育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法》（</w:t>
            </w:r>
            <w:r w:rsidRPr="00731783">
              <w:rPr>
                <w:rFonts w:ascii="仿宋_GB2312" w:eastAsia="仿宋_GB2312" w:hint="eastAsia"/>
                <w:spacing w:val="-5"/>
                <w:sz w:val="18"/>
                <w:szCs w:val="18"/>
              </w:rPr>
              <w:t>中华人民共和国主席令第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41</w:t>
            </w:r>
            <w:r w:rsidRPr="00731783">
              <w:rPr>
                <w:rFonts w:ascii="仿宋_GB2312" w:eastAsia="仿宋_GB2312" w:hint="eastAsia"/>
                <w:spacing w:val="-20"/>
                <w:sz w:val="18"/>
                <w:szCs w:val="18"/>
              </w:rPr>
              <w:t>号</w:t>
            </w:r>
            <w:r w:rsidRPr="00731783">
              <w:rPr>
                <w:rFonts w:ascii="仿宋_GB2312" w:eastAsia="仿宋_GB2312"/>
                <w:spacing w:val="-5"/>
                <w:sz w:val="18"/>
                <w:szCs w:val="18"/>
              </w:rPr>
              <w:t>2015</w:t>
            </w:r>
          </w:p>
          <w:p w:rsidR="00343D94" w:rsidRPr="00731783" w:rsidRDefault="00343D94" w:rsidP="00CF2B4A">
            <w:pPr>
              <w:pStyle w:val="TableParagraph"/>
              <w:spacing w:before="1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12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27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日修正）</w:t>
            </w:r>
          </w:p>
          <w:p w:rsidR="00343D94" w:rsidRPr="00731783" w:rsidRDefault="00343D94" w:rsidP="00CF2B4A">
            <w:pPr>
              <w:pStyle w:val="TableParagraph"/>
              <w:spacing w:before="16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【行政法规】《社会抚养费征收管理办法》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（中华人民共和国国务院令第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357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号）</w:t>
            </w:r>
          </w:p>
        </w:tc>
        <w:tc>
          <w:tcPr>
            <w:tcW w:w="1277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7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27" w:right="117" w:hanging="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自信息形成或者变更之日起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</w:t>
            </w:r>
            <w:r w:rsidRPr="00731783">
              <w:rPr>
                <w:rFonts w:ascii="仿宋_GB2312" w:eastAsia="仿宋_GB2312" w:hint="eastAsia"/>
                <w:spacing w:val="-20"/>
                <w:sz w:val="18"/>
                <w:szCs w:val="18"/>
              </w:rPr>
              <w:t>个工作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日内予以公开</w:t>
            </w:r>
          </w:p>
        </w:tc>
        <w:tc>
          <w:tcPr>
            <w:tcW w:w="1275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58" w:right="144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区卫健委、各街道办事处</w:t>
            </w:r>
          </w:p>
        </w:tc>
        <w:tc>
          <w:tcPr>
            <w:tcW w:w="4536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■政府网站□政府公报</w:t>
            </w:r>
          </w:p>
          <w:p w:rsidR="00343D94" w:rsidRPr="00731783" w:rsidRDefault="00343D94" w:rsidP="00CF2B4A">
            <w:pPr>
              <w:pStyle w:val="TableParagraph"/>
              <w:spacing w:before="18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□两微一端□发布会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听证会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□广播电视□纸质媒体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□公开查阅点□政务服务中心</w:t>
            </w:r>
          </w:p>
          <w:p w:rsidR="00343D94" w:rsidRPr="00731783" w:rsidRDefault="00343D94" w:rsidP="00CF2B4A">
            <w:pPr>
              <w:pStyle w:val="TableParagraph"/>
              <w:spacing w:before="17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□便民服务站□入户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现场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□社区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企事业单位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村公示栏（电子屏）</w:t>
            </w:r>
          </w:p>
          <w:p w:rsidR="00343D94" w:rsidRPr="00731783" w:rsidRDefault="00343D94" w:rsidP="00CF2B4A">
            <w:pPr>
              <w:pStyle w:val="TableParagraph"/>
              <w:tabs>
                <w:tab w:val="left" w:pos="4068"/>
              </w:tabs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□精准推送□其他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8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9" w:right="-58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0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1" w:right="-72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2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5" w:right="-72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837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9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办理机构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343D94">
        <w:trPr>
          <w:trHeight w:val="2359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2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投诉举报电话以及网上投诉渠道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05"/>
        </w:trPr>
        <w:tc>
          <w:tcPr>
            <w:tcW w:w="701" w:type="dxa"/>
            <w:vMerge w:val="restart"/>
          </w:tcPr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spacing w:before="10"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  <w:r w:rsidRPr="005136C3">
              <w:rPr>
                <w:rFonts w:ascii="仿宋_GB2312" w:eastAsia="仿宋_GB2312" w:hint="eastAsia"/>
                <w:sz w:val="18"/>
                <w:szCs w:val="18"/>
              </w:rPr>
              <w:t xml:space="preserve">88 </w:t>
            </w:r>
          </w:p>
        </w:tc>
        <w:tc>
          <w:tcPr>
            <w:tcW w:w="57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7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ind w:left="16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>05</w:t>
            </w:r>
          </w:p>
          <w:p w:rsidR="00343D94" w:rsidRPr="00731783" w:rsidRDefault="00343D94" w:rsidP="00CF2B4A">
            <w:pPr>
              <w:pStyle w:val="TableParagraph"/>
              <w:spacing w:before="19" w:line="254" w:lineRule="auto"/>
              <w:ind w:left="167" w:right="34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行政给付类事项</w:t>
            </w:r>
          </w:p>
        </w:tc>
        <w:tc>
          <w:tcPr>
            <w:tcW w:w="169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604" w:right="117" w:hanging="480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独生子女父母奖励</w:t>
            </w: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08" w:right="280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pacing w:val="-1"/>
                <w:sz w:val="18"/>
                <w:szCs w:val="18"/>
              </w:rPr>
              <w:t>【法律】《中华人民共和国人口与计划生育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法》（</w:t>
            </w:r>
            <w:r w:rsidRPr="00731783">
              <w:rPr>
                <w:rFonts w:ascii="仿宋_GB2312" w:eastAsia="仿宋_GB2312" w:hint="eastAsia"/>
                <w:spacing w:val="-5"/>
                <w:sz w:val="18"/>
                <w:szCs w:val="18"/>
              </w:rPr>
              <w:t>中华人民共和国主席令第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41</w:t>
            </w:r>
            <w:r w:rsidRPr="00731783">
              <w:rPr>
                <w:rFonts w:ascii="仿宋_GB2312" w:eastAsia="仿宋_GB2312" w:hint="eastAsia"/>
                <w:spacing w:val="-20"/>
                <w:sz w:val="18"/>
                <w:szCs w:val="18"/>
              </w:rPr>
              <w:t>号</w:t>
            </w:r>
            <w:r w:rsidRPr="00731783">
              <w:rPr>
                <w:rFonts w:ascii="仿宋_GB2312" w:eastAsia="仿宋_GB2312"/>
                <w:spacing w:val="-5"/>
                <w:sz w:val="18"/>
                <w:szCs w:val="18"/>
              </w:rPr>
              <w:t>2015</w:t>
            </w:r>
          </w:p>
          <w:p w:rsidR="00343D94" w:rsidRPr="00731783" w:rsidRDefault="00343D94" w:rsidP="00CF2B4A">
            <w:pPr>
              <w:pStyle w:val="TableParagraph"/>
              <w:spacing w:before="1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12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27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日修正）</w:t>
            </w:r>
          </w:p>
        </w:tc>
        <w:tc>
          <w:tcPr>
            <w:tcW w:w="1277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 w:line="254" w:lineRule="auto"/>
              <w:ind w:left="127" w:right="117" w:hanging="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自信息形成或者变更之日起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</w:t>
            </w:r>
            <w:r w:rsidRPr="00731783">
              <w:rPr>
                <w:rFonts w:ascii="仿宋_GB2312" w:eastAsia="仿宋_GB2312" w:hint="eastAsia"/>
                <w:spacing w:val="-20"/>
                <w:sz w:val="18"/>
                <w:szCs w:val="18"/>
              </w:rPr>
              <w:t>个工作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日内予以公开</w:t>
            </w:r>
          </w:p>
        </w:tc>
        <w:tc>
          <w:tcPr>
            <w:tcW w:w="1275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7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 w:line="254" w:lineRule="auto"/>
              <w:ind w:left="158" w:right="144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区卫健委、各街道办事处</w:t>
            </w:r>
          </w:p>
        </w:tc>
        <w:tc>
          <w:tcPr>
            <w:tcW w:w="4536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■政府网站□政府公报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□两微一端□发布会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听证会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□广播电视□纸质媒体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□公开查阅点□政务服务中心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□便民服务站□入户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现场</w:t>
            </w:r>
          </w:p>
          <w:p w:rsidR="00343D94" w:rsidRPr="00731783" w:rsidRDefault="00343D94" w:rsidP="00CF2B4A">
            <w:pPr>
              <w:pStyle w:val="TableParagraph"/>
              <w:spacing w:before="18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□社区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企事业单位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村公示栏（电子屏）</w:t>
            </w:r>
          </w:p>
          <w:p w:rsidR="00343D94" w:rsidRPr="00731783" w:rsidRDefault="00343D94" w:rsidP="00CF2B4A">
            <w:pPr>
              <w:pStyle w:val="TableParagraph"/>
              <w:tabs>
                <w:tab w:val="left" w:pos="4068"/>
              </w:tabs>
              <w:spacing w:before="17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□精准推送□其他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8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9" w:right="-58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0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1" w:right="-72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2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15" w:right="-72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28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申请材料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25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受理范围及条件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007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6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办理流程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23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1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咨询投诉渠道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06"/>
        </w:trPr>
        <w:tc>
          <w:tcPr>
            <w:tcW w:w="701" w:type="dxa"/>
            <w:vMerge w:val="restart"/>
            <w:tcBorders>
              <w:top w:val="nil"/>
            </w:tcBorders>
          </w:tcPr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5136C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ind w:left="110" w:right="-29"/>
              <w:rPr>
                <w:rFonts w:ascii="仿宋_GB2312" w:eastAsia="仿宋_GB2312"/>
                <w:sz w:val="18"/>
                <w:szCs w:val="18"/>
              </w:rPr>
            </w:pPr>
            <w:r w:rsidRPr="005136C3">
              <w:rPr>
                <w:rFonts w:ascii="仿宋_GB2312" w:eastAsia="仿宋_GB2312" w:hint="eastAsia"/>
                <w:sz w:val="18"/>
                <w:szCs w:val="18"/>
              </w:rPr>
              <w:t>89</w:t>
            </w:r>
          </w:p>
        </w:tc>
        <w:tc>
          <w:tcPr>
            <w:tcW w:w="574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6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>05</w:t>
            </w: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行政给付类事项</w:t>
            </w:r>
          </w:p>
        </w:tc>
        <w:tc>
          <w:tcPr>
            <w:tcW w:w="1694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计划生育家庭特别扶助</w:t>
            </w: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申请材料</w:t>
            </w:r>
          </w:p>
        </w:tc>
        <w:tc>
          <w:tcPr>
            <w:tcW w:w="4961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line="254" w:lineRule="auto"/>
              <w:ind w:left="108" w:right="28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pacing w:val="-1"/>
                <w:sz w:val="18"/>
                <w:szCs w:val="18"/>
              </w:rPr>
              <w:t>【法律】《中华人民共和国人口与计划生育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法》（</w:t>
            </w:r>
            <w:r w:rsidRPr="00731783">
              <w:rPr>
                <w:rFonts w:ascii="仿宋_GB2312" w:eastAsia="仿宋_GB2312" w:hint="eastAsia"/>
                <w:spacing w:val="-5"/>
                <w:sz w:val="18"/>
                <w:szCs w:val="18"/>
              </w:rPr>
              <w:t>中华人民共和国主席令第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41</w:t>
            </w:r>
            <w:r w:rsidRPr="00731783">
              <w:rPr>
                <w:rFonts w:ascii="仿宋_GB2312" w:eastAsia="仿宋_GB2312" w:hint="eastAsia"/>
                <w:spacing w:val="-20"/>
                <w:sz w:val="18"/>
                <w:szCs w:val="18"/>
              </w:rPr>
              <w:t>号</w:t>
            </w:r>
            <w:r w:rsidRPr="00731783">
              <w:rPr>
                <w:rFonts w:ascii="仿宋_GB2312" w:eastAsia="仿宋_GB2312"/>
                <w:spacing w:val="-5"/>
                <w:sz w:val="18"/>
                <w:szCs w:val="18"/>
              </w:rPr>
              <w:t>2015</w:t>
            </w:r>
          </w:p>
          <w:p w:rsidR="00343D94" w:rsidRPr="00731783" w:rsidRDefault="00343D94" w:rsidP="00CF2B4A">
            <w:pPr>
              <w:pStyle w:val="TableParagraph"/>
              <w:spacing w:before="1"/>
              <w:ind w:left="108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年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12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27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日修正）</w:t>
            </w: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【部门规章及规范性文件】《关于印发全国独生子女伤残死亡家庭特别扶助制度试点方案的通知》（国人口发〔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2007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〕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78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自信息形成或者变更之日起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</w:t>
            </w:r>
            <w:r w:rsidRPr="00731783">
              <w:rPr>
                <w:rFonts w:ascii="仿宋_GB2312" w:eastAsia="仿宋_GB2312" w:hint="eastAsia"/>
                <w:spacing w:val="-20"/>
                <w:sz w:val="18"/>
                <w:szCs w:val="18"/>
              </w:rPr>
              <w:t>个工作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日内予以公开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区卫健委、各街道办事处</w:t>
            </w:r>
          </w:p>
        </w:tc>
        <w:tc>
          <w:tcPr>
            <w:tcW w:w="4536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spacing w:before="7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■政府网站□政府公报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□两微一端□发布会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听证会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□广播电视□纸质媒体</w:t>
            </w:r>
          </w:p>
          <w:p w:rsidR="00343D94" w:rsidRPr="00731783" w:rsidRDefault="00343D94" w:rsidP="00CF2B4A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□公开查阅点□政务服务中心</w:t>
            </w:r>
          </w:p>
          <w:p w:rsidR="00343D94" w:rsidRPr="00731783" w:rsidRDefault="00343D94" w:rsidP="00CF2B4A">
            <w:pPr>
              <w:pStyle w:val="TableParagraph"/>
              <w:spacing w:before="17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□便民服务站□入户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现场</w:t>
            </w:r>
          </w:p>
          <w:p w:rsidR="00343D94" w:rsidRPr="00731783" w:rsidRDefault="00343D94" w:rsidP="00CF2B4A">
            <w:pPr>
              <w:pStyle w:val="TableParagraph"/>
              <w:spacing w:before="18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□社区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企事业单位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村公示栏（电子屏）</w:t>
            </w: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lastRenderedPageBreak/>
              <w:t>□精准推送□其他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22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受理范围及条件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120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6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办理流程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010"/>
        </w:trPr>
        <w:tc>
          <w:tcPr>
            <w:tcW w:w="70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10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咨询投诉渠道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43D94" w:rsidRPr="00731783" w:rsidTr="00CF2B4A">
        <w:trPr>
          <w:trHeight w:val="1543"/>
        </w:trPr>
        <w:tc>
          <w:tcPr>
            <w:tcW w:w="701" w:type="dxa"/>
            <w:vMerge/>
          </w:tcPr>
          <w:p w:rsidR="00343D94" w:rsidRPr="00731783" w:rsidRDefault="00343D94" w:rsidP="00CF2B4A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343D94" w:rsidRPr="00731783" w:rsidRDefault="00343D94" w:rsidP="00CF2B4A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343D94" w:rsidRPr="00731783" w:rsidRDefault="00343D94" w:rsidP="00CF2B4A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法律法规和政策文件</w:t>
            </w:r>
          </w:p>
        </w:tc>
        <w:tc>
          <w:tcPr>
            <w:tcW w:w="4961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43D94" w:rsidRPr="00731783" w:rsidRDefault="00343D94" w:rsidP="00CF2B4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343D94" w:rsidRPr="00A61742" w:rsidRDefault="00343D94" w:rsidP="0074477A">
      <w:pPr>
        <w:jc w:val="center"/>
        <w:rPr>
          <w:rFonts w:ascii="方正小标宋_GBK" w:eastAsia="方正小标宋_GBK" w:hAnsi="方正小标宋_GBK" w:cs="Times New Roman"/>
          <w:kern w:val="44"/>
          <w:sz w:val="30"/>
          <w:szCs w:val="44"/>
        </w:rPr>
      </w:pPr>
    </w:p>
    <w:p w:rsidR="00A61742" w:rsidRDefault="00A61742" w:rsidP="00A61742"/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 w:rsidR="00C52025" w:rsidRPr="00731783" w:rsidTr="00C52025">
        <w:trPr>
          <w:trHeight w:val="1046"/>
        </w:trPr>
        <w:tc>
          <w:tcPr>
            <w:tcW w:w="701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line="254" w:lineRule="auto"/>
              <w:ind w:left="230" w:right="21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序号</w:t>
            </w:r>
          </w:p>
        </w:tc>
        <w:tc>
          <w:tcPr>
            <w:tcW w:w="574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1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line="254" w:lineRule="auto"/>
              <w:ind w:left="167" w:right="154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一级事项</w:t>
            </w:r>
          </w:p>
        </w:tc>
        <w:tc>
          <w:tcPr>
            <w:tcW w:w="1694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line="254" w:lineRule="auto"/>
              <w:ind w:left="604" w:right="597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二级事项</w:t>
            </w:r>
          </w:p>
        </w:tc>
        <w:tc>
          <w:tcPr>
            <w:tcW w:w="4397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ind w:left="1698" w:right="168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公开内容</w:t>
            </w:r>
          </w:p>
          <w:p w:rsidR="00C52025" w:rsidRPr="00731783" w:rsidRDefault="00C52025" w:rsidP="004D6A50">
            <w:pPr>
              <w:pStyle w:val="TableParagraph"/>
              <w:spacing w:before="19"/>
              <w:ind w:left="1698" w:right="168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（要素）</w:t>
            </w:r>
          </w:p>
        </w:tc>
        <w:tc>
          <w:tcPr>
            <w:tcW w:w="4961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ind w:left="1982" w:right="1969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公开依据</w:t>
            </w:r>
          </w:p>
        </w:tc>
        <w:tc>
          <w:tcPr>
            <w:tcW w:w="1277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line="254" w:lineRule="auto"/>
              <w:ind w:left="396" w:right="38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公开时限</w:t>
            </w:r>
          </w:p>
        </w:tc>
        <w:tc>
          <w:tcPr>
            <w:tcW w:w="1275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line="254" w:lineRule="auto"/>
              <w:ind w:left="398" w:right="384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公开主体</w:t>
            </w:r>
          </w:p>
        </w:tc>
        <w:tc>
          <w:tcPr>
            <w:tcW w:w="4536" w:type="dxa"/>
            <w:shd w:val="clear" w:color="auto" w:fill="D9D9D9"/>
          </w:tcPr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spacing w:before="1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C52025" w:rsidRPr="00731783" w:rsidRDefault="00C52025" w:rsidP="004D6A50">
            <w:pPr>
              <w:pStyle w:val="TableParagraph"/>
              <w:ind w:left="142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公开渠道和载体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C52025" w:rsidRPr="00731783" w:rsidRDefault="00C52025" w:rsidP="004D6A50">
            <w:pPr>
              <w:pStyle w:val="TableParagraph"/>
              <w:spacing w:before="206" w:line="254" w:lineRule="auto"/>
              <w:ind w:left="185" w:right="1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公开对象</w:t>
            </w:r>
          </w:p>
        </w:tc>
        <w:tc>
          <w:tcPr>
            <w:tcW w:w="848" w:type="dxa"/>
            <w:gridSpan w:val="2"/>
            <w:shd w:val="clear" w:color="auto" w:fill="D9D9D9"/>
          </w:tcPr>
          <w:p w:rsidR="00C52025" w:rsidRPr="00731783" w:rsidRDefault="00C52025" w:rsidP="004D6A50">
            <w:pPr>
              <w:pStyle w:val="TableParagraph"/>
              <w:spacing w:before="206" w:line="254" w:lineRule="auto"/>
              <w:ind w:left="187" w:right="16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公开方式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C52025" w:rsidRPr="00731783" w:rsidRDefault="00C52025" w:rsidP="004D6A50">
            <w:pPr>
              <w:pStyle w:val="TableParagraph"/>
              <w:spacing w:before="206" w:line="254" w:lineRule="auto"/>
              <w:ind w:left="189" w:right="16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公开层级</w:t>
            </w:r>
          </w:p>
        </w:tc>
      </w:tr>
      <w:tr w:rsidR="00A61742" w:rsidRPr="00731783" w:rsidTr="00C52025">
        <w:trPr>
          <w:trHeight w:val="674"/>
        </w:trPr>
        <w:tc>
          <w:tcPr>
            <w:tcW w:w="701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128 </w:t>
            </w:r>
          </w:p>
        </w:tc>
        <w:tc>
          <w:tcPr>
            <w:tcW w:w="574" w:type="dxa"/>
            <w:vMerge w:val="restart"/>
          </w:tcPr>
          <w:p w:rsidR="00A61742" w:rsidRPr="00731783" w:rsidRDefault="00A61742" w:rsidP="004D6A50">
            <w:pPr>
              <w:pStyle w:val="TableParagraph"/>
              <w:spacing w:before="6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6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>10</w:t>
            </w:r>
          </w:p>
          <w:p w:rsidR="00A61742" w:rsidRPr="00731783" w:rsidRDefault="00A61742" w:rsidP="004D6A50">
            <w:pPr>
              <w:pStyle w:val="TableParagraph"/>
              <w:spacing w:before="19" w:line="254" w:lineRule="auto"/>
              <w:ind w:left="167" w:right="34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行政备案类事项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24" w:right="-15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生育登记服务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185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法律法规和政策文件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2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line="254" w:lineRule="auto"/>
              <w:ind w:left="108" w:right="280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【部门规章及规范性文件】《国家卫生健康委办公厅关于做好生育登记服务工作的指导意见》（国卫办指导发〔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2016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〕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20 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号）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2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line="254" w:lineRule="auto"/>
              <w:ind w:left="127" w:right="117" w:hanging="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自信息形成或者变更之日起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</w:t>
            </w:r>
            <w:r w:rsidRPr="00731783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Ansi="宋体" w:cs="宋体" w:hint="eastAsia"/>
                <w:spacing w:val="-20"/>
                <w:sz w:val="18"/>
                <w:szCs w:val="18"/>
              </w:rPr>
              <w:t>个工作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日内予以公开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2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710C2E" w:rsidP="004D6A50">
            <w:pPr>
              <w:pStyle w:val="TableParagraph"/>
              <w:spacing w:line="254" w:lineRule="auto"/>
              <w:ind w:left="158" w:right="144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各街道办事处</w:t>
            </w:r>
            <w:r w:rsidR="00A61742"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82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政府网站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政府公报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两微一端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发布会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听证会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广播电视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纸质媒体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 </w:t>
            </w:r>
          </w:p>
          <w:p w:rsidR="00A61742" w:rsidRPr="00731783" w:rsidRDefault="00A61742" w:rsidP="004D6A50">
            <w:pPr>
              <w:pStyle w:val="TableParagraph"/>
              <w:spacing w:before="16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公开查阅点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政务服务中心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  <w:p w:rsidR="00A61742" w:rsidRPr="00731783" w:rsidRDefault="00A61742" w:rsidP="004D6A5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9"/>
              <w:ind w:right="-29" w:hanging="24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便民服务站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入户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现场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社区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企事业单位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村公示栏（电子屏）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  <w:p w:rsidR="00A61742" w:rsidRPr="00731783" w:rsidRDefault="00A61742" w:rsidP="004D6A50">
            <w:pPr>
              <w:pStyle w:val="TableParagraph"/>
              <w:tabs>
                <w:tab w:val="left" w:pos="4068"/>
              </w:tabs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精准推送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其他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 xml:space="preserve"> 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ab/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08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09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10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11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12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5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/>
              <w:ind w:left="115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</w:tc>
      </w:tr>
      <w:tr w:rsidR="00A61742" w:rsidRPr="00731783" w:rsidTr="00C52025">
        <w:trPr>
          <w:trHeight w:val="2557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4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line="254" w:lineRule="auto"/>
              <w:ind w:left="107" w:right="19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办事指南，包括：适用范围、办理依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Ansi="宋体" w:cs="宋体" w:hint="eastAsia"/>
                <w:spacing w:val="-2"/>
                <w:sz w:val="18"/>
                <w:szCs w:val="18"/>
              </w:rPr>
              <w:t>据、办理条件、申办材料、办理方式、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办理流程、办理时限、收费依据及标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Ansi="宋体" w:cs="宋体" w:hint="eastAsia"/>
                <w:spacing w:val="-2"/>
                <w:sz w:val="18"/>
                <w:szCs w:val="18"/>
              </w:rPr>
              <w:t>准、结果送达、咨询方式、监督投诉渠道、办理地址和时间、办理进程、结果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查询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61742" w:rsidRPr="00731783" w:rsidTr="00C52025">
        <w:trPr>
          <w:trHeight w:val="832"/>
        </w:trPr>
        <w:tc>
          <w:tcPr>
            <w:tcW w:w="701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10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143 </w:t>
            </w:r>
          </w:p>
        </w:tc>
        <w:tc>
          <w:tcPr>
            <w:tcW w:w="57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6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6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>11</w:t>
            </w:r>
          </w:p>
          <w:p w:rsidR="00A61742" w:rsidRPr="00731783" w:rsidRDefault="00A61742" w:rsidP="004D6A50">
            <w:pPr>
              <w:pStyle w:val="TableParagraph"/>
              <w:spacing w:before="20" w:line="254" w:lineRule="auto"/>
              <w:ind w:left="167" w:right="34"/>
              <w:jc w:val="both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公共卫生服务事项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24" w:right="-15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基本避孕服务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7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【部门规章及规范性文件】《关于做好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2017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年国家基本公共卫生服务项目工作的通知》</w:t>
            </w:r>
          </w:p>
          <w:p w:rsidR="00A61742" w:rsidRPr="00731783" w:rsidRDefault="00A61742" w:rsidP="004D6A50">
            <w:pPr>
              <w:pStyle w:val="TableParagraph"/>
              <w:spacing w:before="17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（国卫基层发〔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2017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〕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46 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号）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【部门规章及规范性文件】《关于做好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2018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年国家基本公共卫生服务项目工作的通知》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（国卫基层发〔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2018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〕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18 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号）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  <w:p w:rsidR="00A61742" w:rsidRPr="00731783" w:rsidRDefault="00A61742" w:rsidP="004D6A50">
            <w:pPr>
              <w:pStyle w:val="TableParagraph"/>
              <w:spacing w:before="18" w:line="254" w:lineRule="auto"/>
              <w:ind w:left="108" w:right="280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【部门规章及规范性文件】《新划入基本公共卫生服务相关工作规范》（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2019 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版）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9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1" w:line="254" w:lineRule="auto"/>
              <w:ind w:left="127" w:right="117" w:hanging="3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自信息形成或者变更之日起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20</w:t>
            </w:r>
            <w:r w:rsidRPr="00731783">
              <w:rPr>
                <w:rFonts w:ascii="仿宋_GB2312" w:eastAsia="仿宋_GB2312"/>
                <w:spacing w:val="-20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Ansi="宋体" w:cs="宋体" w:hint="eastAsia"/>
                <w:spacing w:val="-20"/>
                <w:sz w:val="18"/>
                <w:szCs w:val="18"/>
              </w:rPr>
              <w:t>个工作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日内予以公开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710C2E" w:rsidP="004D6A50">
            <w:pPr>
              <w:pStyle w:val="TableParagraph"/>
              <w:spacing w:line="254" w:lineRule="auto"/>
              <w:ind w:left="158" w:right="144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各街道办事处</w:t>
            </w:r>
          </w:p>
        </w:tc>
        <w:tc>
          <w:tcPr>
            <w:tcW w:w="4536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政府网站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政府公报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 </w:t>
            </w:r>
          </w:p>
          <w:p w:rsidR="00A61742" w:rsidRPr="00731783" w:rsidRDefault="00A61742" w:rsidP="004D6A50">
            <w:pPr>
              <w:pStyle w:val="TableParagraph"/>
              <w:spacing w:before="17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两微一端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发布会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听证会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广播电视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纸质媒体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 </w:t>
            </w:r>
          </w:p>
          <w:p w:rsidR="00A61742" w:rsidRPr="00731783" w:rsidRDefault="00A61742" w:rsidP="004D6A50">
            <w:pPr>
              <w:pStyle w:val="TableParagraph"/>
              <w:spacing w:before="18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公开查阅点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政务服务中心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便民服务站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入户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现场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</w:t>
            </w:r>
          </w:p>
          <w:p w:rsidR="00A61742" w:rsidRPr="00731783" w:rsidRDefault="00A61742" w:rsidP="004D6A50">
            <w:pPr>
              <w:pStyle w:val="TableParagraph"/>
              <w:spacing w:before="19"/>
              <w:ind w:left="108" w:right="-29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社区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企事业单位</w:t>
            </w:r>
            <w:r w:rsidRPr="00731783">
              <w:rPr>
                <w:rFonts w:ascii="仿宋_GB2312" w:eastAsia="仿宋_GB2312"/>
                <w:sz w:val="18"/>
                <w:szCs w:val="18"/>
              </w:rPr>
              <w:t>/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村公示栏（电子屏）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  <w:p w:rsidR="00A61742" w:rsidRPr="00731783" w:rsidRDefault="00A61742" w:rsidP="004D6A50">
            <w:pPr>
              <w:pStyle w:val="TableParagraph"/>
              <w:tabs>
                <w:tab w:val="left" w:pos="4068"/>
              </w:tabs>
              <w:spacing w:before="19"/>
              <w:ind w:left="10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精准推送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     </w:t>
            </w:r>
            <w:r w:rsidRPr="00731783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其他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 xml:space="preserve"> </w:t>
            </w:r>
            <w:r w:rsidRPr="00731783">
              <w:rPr>
                <w:rFonts w:ascii="仿宋_GB2312" w:eastAsia="仿宋_GB2312" w:hAnsi="Times New Roman"/>
                <w:sz w:val="18"/>
                <w:szCs w:val="18"/>
                <w:u w:val="single"/>
              </w:rPr>
              <w:tab/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08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09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10" w:right="-58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11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12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int="eastAsia"/>
                <w:sz w:val="18"/>
                <w:szCs w:val="18"/>
              </w:rPr>
              <w:t>√</w:t>
            </w:r>
            <w:r w:rsidRPr="00731783"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</w:tcPr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spacing w:before="3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15" w:right="-72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/>
                <w:sz w:val="18"/>
                <w:szCs w:val="18"/>
              </w:rPr>
              <w:t xml:space="preserve">   </w:t>
            </w:r>
          </w:p>
        </w:tc>
      </w:tr>
      <w:tr w:rsidR="00A61742" w:rsidRPr="00731783" w:rsidTr="00C52025">
        <w:trPr>
          <w:trHeight w:val="690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192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服务对象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61742" w:rsidRPr="00731783" w:rsidTr="00C52025">
        <w:trPr>
          <w:trHeight w:val="986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178" w:line="254" w:lineRule="auto"/>
              <w:ind w:left="107" w:right="93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pacing w:val="-15"/>
                <w:sz w:val="18"/>
                <w:szCs w:val="18"/>
              </w:rPr>
              <w:t>服务机构信息，包括名称、地点、服务时</w:t>
            </w: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间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61742" w:rsidRPr="00731783" w:rsidTr="00C52025">
        <w:trPr>
          <w:trHeight w:val="714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204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服务项目和内容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61742" w:rsidRPr="00731783" w:rsidTr="00C52025">
        <w:trPr>
          <w:trHeight w:val="695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194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服务流程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61742" w:rsidRPr="00731783" w:rsidTr="00C52025">
        <w:trPr>
          <w:trHeight w:val="690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191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服务要求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A61742" w:rsidRPr="00731783" w:rsidTr="00C52025">
        <w:trPr>
          <w:trHeight w:val="844"/>
        </w:trPr>
        <w:tc>
          <w:tcPr>
            <w:tcW w:w="70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7" w:type="dxa"/>
          </w:tcPr>
          <w:p w:rsidR="00A61742" w:rsidRPr="00731783" w:rsidRDefault="00A61742" w:rsidP="004D6A50">
            <w:pPr>
              <w:pStyle w:val="TableParagraph"/>
              <w:spacing w:before="12"/>
              <w:rPr>
                <w:rFonts w:ascii="仿宋_GB2312" w:eastAsia="仿宋_GB2312"/>
                <w:b/>
                <w:sz w:val="18"/>
                <w:szCs w:val="18"/>
              </w:rPr>
            </w:pPr>
          </w:p>
          <w:p w:rsidR="00A61742" w:rsidRPr="00731783" w:rsidRDefault="00A61742" w:rsidP="004D6A50">
            <w:pPr>
              <w:pStyle w:val="TableParagraph"/>
              <w:ind w:left="107"/>
              <w:rPr>
                <w:rFonts w:ascii="仿宋_GB2312" w:eastAsia="仿宋_GB2312"/>
                <w:sz w:val="18"/>
                <w:szCs w:val="18"/>
              </w:rPr>
            </w:pPr>
            <w:r w:rsidRPr="00731783">
              <w:rPr>
                <w:rFonts w:ascii="仿宋_GB2312" w:eastAsia="仿宋_GB2312" w:hAnsi="宋体" w:cs="宋体" w:hint="eastAsia"/>
                <w:sz w:val="18"/>
                <w:szCs w:val="18"/>
              </w:rPr>
              <w:t>投诉举报电话以及网上投诉渠道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A61742" w:rsidRPr="00731783" w:rsidRDefault="00A61742" w:rsidP="004D6A50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A61742" w:rsidRPr="00A61742" w:rsidRDefault="00A61742" w:rsidP="00A61742"/>
    <w:sectPr w:rsidR="00A61742" w:rsidRPr="00A61742" w:rsidSect="00C52025">
      <w:pgSz w:w="23871" w:h="16840" w:orient="landscape"/>
      <w:pgMar w:top="1418" w:right="295" w:bottom="1134" w:left="2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42" w:rsidRDefault="00152942" w:rsidP="00710C2E">
      <w:r>
        <w:separator/>
      </w:r>
    </w:p>
  </w:endnote>
  <w:endnote w:type="continuationSeparator" w:id="1">
    <w:p w:rsidR="00152942" w:rsidRDefault="00152942" w:rsidP="0071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42" w:rsidRDefault="00152942" w:rsidP="00710C2E">
      <w:r>
        <w:separator/>
      </w:r>
    </w:p>
  </w:footnote>
  <w:footnote w:type="continuationSeparator" w:id="1">
    <w:p w:rsidR="00152942" w:rsidRDefault="00152942" w:rsidP="00710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4808"/>
    <w:multiLevelType w:val="hybridMultilevel"/>
    <w:tmpl w:val="914A31E0"/>
    <w:lvl w:ilvl="0" w:tplc="AC7EE494">
      <w:numFmt w:val="bullet"/>
      <w:lvlText w:val="■"/>
      <w:lvlJc w:val="left"/>
      <w:pPr>
        <w:ind w:left="349" w:hanging="241"/>
      </w:pPr>
      <w:rPr>
        <w:rFonts w:ascii="SimSun" w:eastAsia="Times New Roman" w:hAnsi="SimSun" w:hint="default"/>
        <w:w w:val="100"/>
        <w:sz w:val="22"/>
      </w:rPr>
    </w:lvl>
    <w:lvl w:ilvl="1" w:tplc="A8148E72">
      <w:numFmt w:val="bullet"/>
      <w:lvlText w:val="•"/>
      <w:lvlJc w:val="left"/>
      <w:pPr>
        <w:ind w:left="758" w:hanging="241"/>
      </w:pPr>
      <w:rPr>
        <w:rFonts w:hint="default"/>
      </w:rPr>
    </w:lvl>
    <w:lvl w:ilvl="2" w:tplc="5046FC70">
      <w:numFmt w:val="bullet"/>
      <w:lvlText w:val="•"/>
      <w:lvlJc w:val="left"/>
      <w:pPr>
        <w:ind w:left="1177" w:hanging="241"/>
      </w:pPr>
      <w:rPr>
        <w:rFonts w:hint="default"/>
      </w:rPr>
    </w:lvl>
    <w:lvl w:ilvl="3" w:tplc="FF8C4DA8">
      <w:numFmt w:val="bullet"/>
      <w:lvlText w:val="•"/>
      <w:lvlJc w:val="left"/>
      <w:pPr>
        <w:ind w:left="1595" w:hanging="241"/>
      </w:pPr>
      <w:rPr>
        <w:rFonts w:hint="default"/>
      </w:rPr>
    </w:lvl>
    <w:lvl w:ilvl="4" w:tplc="BC0A582A">
      <w:numFmt w:val="bullet"/>
      <w:lvlText w:val="•"/>
      <w:lvlJc w:val="left"/>
      <w:pPr>
        <w:ind w:left="2014" w:hanging="241"/>
      </w:pPr>
      <w:rPr>
        <w:rFonts w:hint="default"/>
      </w:rPr>
    </w:lvl>
    <w:lvl w:ilvl="5" w:tplc="94365A6A">
      <w:numFmt w:val="bullet"/>
      <w:lvlText w:val="•"/>
      <w:lvlJc w:val="left"/>
      <w:pPr>
        <w:ind w:left="2433" w:hanging="241"/>
      </w:pPr>
      <w:rPr>
        <w:rFonts w:hint="default"/>
      </w:rPr>
    </w:lvl>
    <w:lvl w:ilvl="6" w:tplc="EF8C8BC8">
      <w:numFmt w:val="bullet"/>
      <w:lvlText w:val="•"/>
      <w:lvlJc w:val="left"/>
      <w:pPr>
        <w:ind w:left="2851" w:hanging="241"/>
      </w:pPr>
      <w:rPr>
        <w:rFonts w:hint="default"/>
      </w:rPr>
    </w:lvl>
    <w:lvl w:ilvl="7" w:tplc="D812C8D0">
      <w:numFmt w:val="bullet"/>
      <w:lvlText w:val="•"/>
      <w:lvlJc w:val="left"/>
      <w:pPr>
        <w:ind w:left="3270" w:hanging="241"/>
      </w:pPr>
      <w:rPr>
        <w:rFonts w:hint="default"/>
      </w:rPr>
    </w:lvl>
    <w:lvl w:ilvl="8" w:tplc="6BC4A31A">
      <w:numFmt w:val="bullet"/>
      <w:lvlText w:val="•"/>
      <w:lvlJc w:val="left"/>
      <w:pPr>
        <w:ind w:left="368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42"/>
    <w:rsid w:val="00047934"/>
    <w:rsid w:val="00051EAB"/>
    <w:rsid w:val="00091546"/>
    <w:rsid w:val="00152942"/>
    <w:rsid w:val="00314C04"/>
    <w:rsid w:val="00343D94"/>
    <w:rsid w:val="00445AD0"/>
    <w:rsid w:val="006652FF"/>
    <w:rsid w:val="00710C2E"/>
    <w:rsid w:val="0074477A"/>
    <w:rsid w:val="007D4DE9"/>
    <w:rsid w:val="00820BA8"/>
    <w:rsid w:val="00A00A50"/>
    <w:rsid w:val="00A61742"/>
    <w:rsid w:val="00AB56E6"/>
    <w:rsid w:val="00C52025"/>
    <w:rsid w:val="00DD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A61742"/>
    <w:pPr>
      <w:autoSpaceDE w:val="0"/>
      <w:autoSpaceDN w:val="0"/>
      <w:jc w:val="left"/>
    </w:pPr>
    <w:rPr>
      <w:rFonts w:ascii="SimSun" w:eastAsia="宋体" w:hAnsi="SimSun" w:cs="SimSun"/>
      <w:b/>
      <w:bCs/>
      <w:kern w:val="0"/>
      <w:sz w:val="48"/>
      <w:szCs w:val="48"/>
      <w:lang w:val="zh-CN"/>
    </w:rPr>
  </w:style>
  <w:style w:type="character" w:customStyle="1" w:styleId="Char">
    <w:name w:val="正文文本 Char"/>
    <w:basedOn w:val="a0"/>
    <w:link w:val="a3"/>
    <w:uiPriority w:val="99"/>
    <w:rsid w:val="00A61742"/>
    <w:rPr>
      <w:rFonts w:ascii="SimSun" w:eastAsia="宋体" w:hAnsi="SimSun" w:cs="SimSun"/>
      <w:b/>
      <w:bCs/>
      <w:kern w:val="0"/>
      <w:sz w:val="48"/>
      <w:szCs w:val="48"/>
      <w:lang w:val="zh-CN"/>
    </w:rPr>
  </w:style>
  <w:style w:type="paragraph" w:customStyle="1" w:styleId="TableParagraph">
    <w:name w:val="Table Paragraph"/>
    <w:basedOn w:val="a"/>
    <w:uiPriority w:val="99"/>
    <w:rsid w:val="00A61742"/>
    <w:pPr>
      <w:autoSpaceDE w:val="0"/>
      <w:autoSpaceDN w:val="0"/>
      <w:jc w:val="left"/>
    </w:pPr>
    <w:rPr>
      <w:rFonts w:ascii="SimSun" w:eastAsia="宋体" w:hAnsi="SimSun" w:cs="SimSun"/>
      <w:kern w:val="0"/>
      <w:sz w:val="22"/>
      <w:lang w:val="zh-CN"/>
    </w:rPr>
  </w:style>
  <w:style w:type="paragraph" w:styleId="a4">
    <w:name w:val="header"/>
    <w:basedOn w:val="a"/>
    <w:link w:val="Char0"/>
    <w:uiPriority w:val="99"/>
    <w:semiHidden/>
    <w:unhideWhenUsed/>
    <w:rsid w:val="00710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0C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10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10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391</Words>
  <Characters>2234</Characters>
  <Application>Microsoft Office Word</Application>
  <DocSecurity>0</DocSecurity>
  <Lines>18</Lines>
  <Paragraphs>5</Paragraphs>
  <ScaleCrop>false</ScaleCrop>
  <Company>P R C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2020-06-18T03:30:00Z</dcterms:created>
  <dcterms:modified xsi:type="dcterms:W3CDTF">2020-12-14T02:56:00Z</dcterms:modified>
</cp:coreProperties>
</file>