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585"/>
          <w:tab w:val="left" w:pos="7230"/>
        </w:tabs>
        <w:spacing w:line="580" w:lineRule="exact"/>
        <w:ind w:right="-51"/>
        <w:jc w:val="center"/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Cs/>
          <w:sz w:val="44"/>
          <w:szCs w:val="44"/>
        </w:rPr>
        <w:t>南开区人民政府办公室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关于印发</w:t>
      </w:r>
    </w:p>
    <w:p>
      <w:pPr>
        <w:tabs>
          <w:tab w:val="center" w:pos="3585"/>
          <w:tab w:val="left" w:pos="7230"/>
        </w:tabs>
        <w:spacing w:line="580" w:lineRule="exact"/>
        <w:ind w:right="-51"/>
        <w:jc w:val="center"/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南开区人民政府202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年度重大行政决策事项</w:t>
      </w:r>
    </w:p>
    <w:p>
      <w:pPr>
        <w:tabs>
          <w:tab w:val="center" w:pos="3585"/>
          <w:tab w:val="left" w:pos="7230"/>
        </w:tabs>
        <w:spacing w:line="580" w:lineRule="exact"/>
        <w:ind w:right="-51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目录的通知</w:t>
      </w:r>
    </w:p>
    <w:p>
      <w:pPr>
        <w:spacing w:line="512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南开政</w:t>
      </w:r>
      <w:r>
        <w:rPr>
          <w:rFonts w:hint="eastAsia" w:ascii="Times New Roman" w:hAnsi="Times New Roman" w:eastAsia="仿宋_GB2312"/>
          <w:sz w:val="32"/>
          <w:szCs w:val="32"/>
        </w:rPr>
        <w:t>办发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tabs>
          <w:tab w:val="left" w:pos="7676"/>
        </w:tabs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各街道办事处，区政府各委、办、局及有关单位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进一步规范重大行政决策行为，推进科学决策、民主决策、依法决策，根据《天津市重大行政决策程序规定》《天津市重大行政决策事项目录管理办法》《南开区重大行政决策程序规定》等有关规定，经区委、区政府同意，现将《南开区人民政府2024年度重大行政决策事项目录》印发给你们，并就有关工作通知如下：</w:t>
      </w:r>
    </w:p>
    <w:p>
      <w:pPr>
        <w:keepNext w:val="0"/>
        <w:keepLines w:val="0"/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、列入目录的重大行政决策事项承办单位要认真组织实施，落实责任分工，依法履行公众参与、专家论证、风险评估、合法性审查和集体讨论决定等法定程序，把握时间节点，确保按时完成。承办单位在提请区政府常务会议集体讨论决定时，应报告履行重大行政决策程序情况。</w:t>
      </w:r>
    </w:p>
    <w:p>
      <w:pPr>
        <w:keepNext w:val="0"/>
        <w:keepLines w:val="0"/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二、目录实行动态管理。根据区委、区政府年度重点工作任务的实际情况，确需对目录进行调整的，承办单位要认真研究论证，提出调整建议，按程序报经批准后公布。</w:t>
      </w:r>
    </w:p>
    <w:p>
      <w:pPr>
        <w:keepNext w:val="0"/>
        <w:keepLines w:val="0"/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三、承办单位应当在重大行政决策作出后30日内向区政府办公室移交相关材料。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天津市南开区人民政府办公室</w:t>
      </w:r>
    </w:p>
    <w:p>
      <w:pPr>
        <w:pageBreakBefore w:val="0"/>
        <w:widowControl w:val="0"/>
        <w:tabs>
          <w:tab w:val="left" w:pos="7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2" w:firstLine="1400" w:firstLineChars="45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南开区人民政府</w:t>
      </w:r>
      <w:r>
        <w:rPr>
          <w:rFonts w:hint="eastAsia" w:ascii="Times New Roman" w:hAnsi="Times New Roman" w:eastAsia="仿宋"/>
          <w:bCs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年度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重大行政决策事项目录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tbl>
      <w:tblPr>
        <w:tblStyle w:val="20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170"/>
        <w:gridCol w:w="216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决策事项名称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承办单位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南开区持续深入打好污染防治攻坚战202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年工作计划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区生态环境局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南开区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年国民经济和社会发展计划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区发改委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南开区第十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批区级非物质文化遗产代表性名录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文化和旅游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南开区关于推进新型工业化工作的实施方案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区商务局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2010609000101010101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Style w:val="22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22"/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22"/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Style w:val="22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22"/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22"/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22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STvs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</w:rPr>
                      <w:t>―</w:t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22"/>
                        <w:rFonts w:hint="eastAsia" w:ascii="宋体" w:hAnsi="宋体" w:cs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201"/>
  <w:drawingGridVerticalSpacing w:val="290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mYwZGYxZTljODFlZWNjMjljZGQxM2Y2YmQ5NzcifQ=="/>
  </w:docVars>
  <w:rsids>
    <w:rsidRoot w:val="007E3487"/>
    <w:rsid w:val="00010AF2"/>
    <w:rsid w:val="00013923"/>
    <w:rsid w:val="00032102"/>
    <w:rsid w:val="00034A6E"/>
    <w:rsid w:val="000429DB"/>
    <w:rsid w:val="00053E46"/>
    <w:rsid w:val="00056988"/>
    <w:rsid w:val="000651AF"/>
    <w:rsid w:val="000676D4"/>
    <w:rsid w:val="00073978"/>
    <w:rsid w:val="00076A7D"/>
    <w:rsid w:val="00083335"/>
    <w:rsid w:val="000948EB"/>
    <w:rsid w:val="000A30FA"/>
    <w:rsid w:val="000A3A68"/>
    <w:rsid w:val="000C0FF7"/>
    <w:rsid w:val="000C48A4"/>
    <w:rsid w:val="000C6371"/>
    <w:rsid w:val="000D468E"/>
    <w:rsid w:val="000D4915"/>
    <w:rsid w:val="000E4D2A"/>
    <w:rsid w:val="0011445C"/>
    <w:rsid w:val="00123E56"/>
    <w:rsid w:val="00156B67"/>
    <w:rsid w:val="00157979"/>
    <w:rsid w:val="00167996"/>
    <w:rsid w:val="00175260"/>
    <w:rsid w:val="00184E86"/>
    <w:rsid w:val="001A3277"/>
    <w:rsid w:val="001A3747"/>
    <w:rsid w:val="001A7424"/>
    <w:rsid w:val="001B16DE"/>
    <w:rsid w:val="001D49DF"/>
    <w:rsid w:val="001E061F"/>
    <w:rsid w:val="001E0E72"/>
    <w:rsid w:val="001E1254"/>
    <w:rsid w:val="001E1D10"/>
    <w:rsid w:val="001E7838"/>
    <w:rsid w:val="001F064A"/>
    <w:rsid w:val="0020616D"/>
    <w:rsid w:val="00214B0F"/>
    <w:rsid w:val="00214D13"/>
    <w:rsid w:val="002262B8"/>
    <w:rsid w:val="00227315"/>
    <w:rsid w:val="002340F7"/>
    <w:rsid w:val="002356ED"/>
    <w:rsid w:val="00243949"/>
    <w:rsid w:val="00253993"/>
    <w:rsid w:val="00261095"/>
    <w:rsid w:val="00270A6B"/>
    <w:rsid w:val="0027127A"/>
    <w:rsid w:val="0027524A"/>
    <w:rsid w:val="0028101B"/>
    <w:rsid w:val="0029792E"/>
    <w:rsid w:val="002A7B8A"/>
    <w:rsid w:val="002E11C1"/>
    <w:rsid w:val="002E22C8"/>
    <w:rsid w:val="002E2BDB"/>
    <w:rsid w:val="002F5C50"/>
    <w:rsid w:val="00303222"/>
    <w:rsid w:val="00306699"/>
    <w:rsid w:val="0030752B"/>
    <w:rsid w:val="003207F7"/>
    <w:rsid w:val="00323F91"/>
    <w:rsid w:val="0032765D"/>
    <w:rsid w:val="003338B8"/>
    <w:rsid w:val="00333EC1"/>
    <w:rsid w:val="00337B64"/>
    <w:rsid w:val="00352D37"/>
    <w:rsid w:val="00353FC2"/>
    <w:rsid w:val="00355988"/>
    <w:rsid w:val="0036063D"/>
    <w:rsid w:val="00361036"/>
    <w:rsid w:val="003715DB"/>
    <w:rsid w:val="003835C9"/>
    <w:rsid w:val="00384E44"/>
    <w:rsid w:val="00390406"/>
    <w:rsid w:val="00393A0D"/>
    <w:rsid w:val="00393F77"/>
    <w:rsid w:val="00396435"/>
    <w:rsid w:val="00397A22"/>
    <w:rsid w:val="003A0AAC"/>
    <w:rsid w:val="003B7605"/>
    <w:rsid w:val="003C1CF3"/>
    <w:rsid w:val="003C2DDB"/>
    <w:rsid w:val="003C5B9C"/>
    <w:rsid w:val="003D562A"/>
    <w:rsid w:val="003E38AA"/>
    <w:rsid w:val="003E4B63"/>
    <w:rsid w:val="003E51DF"/>
    <w:rsid w:val="003F7076"/>
    <w:rsid w:val="0042099F"/>
    <w:rsid w:val="004227AF"/>
    <w:rsid w:val="0043461F"/>
    <w:rsid w:val="00437ED7"/>
    <w:rsid w:val="00455E57"/>
    <w:rsid w:val="00456D43"/>
    <w:rsid w:val="0047514F"/>
    <w:rsid w:val="00481974"/>
    <w:rsid w:val="0049091F"/>
    <w:rsid w:val="004A2AE6"/>
    <w:rsid w:val="004A464A"/>
    <w:rsid w:val="004B00F7"/>
    <w:rsid w:val="004C3587"/>
    <w:rsid w:val="004C766B"/>
    <w:rsid w:val="004C7CE8"/>
    <w:rsid w:val="004D3DC9"/>
    <w:rsid w:val="004D5F37"/>
    <w:rsid w:val="004E18AA"/>
    <w:rsid w:val="004E2065"/>
    <w:rsid w:val="004E5394"/>
    <w:rsid w:val="004F0556"/>
    <w:rsid w:val="004F08B9"/>
    <w:rsid w:val="0050112C"/>
    <w:rsid w:val="00504C6F"/>
    <w:rsid w:val="0051013E"/>
    <w:rsid w:val="00510693"/>
    <w:rsid w:val="005118D8"/>
    <w:rsid w:val="005134A2"/>
    <w:rsid w:val="00522BEA"/>
    <w:rsid w:val="00524CCB"/>
    <w:rsid w:val="00535B46"/>
    <w:rsid w:val="00542AC7"/>
    <w:rsid w:val="00543D42"/>
    <w:rsid w:val="00546ADE"/>
    <w:rsid w:val="00555543"/>
    <w:rsid w:val="00556FC4"/>
    <w:rsid w:val="00564CFB"/>
    <w:rsid w:val="00566182"/>
    <w:rsid w:val="00574CF9"/>
    <w:rsid w:val="00582F51"/>
    <w:rsid w:val="00586B82"/>
    <w:rsid w:val="00593184"/>
    <w:rsid w:val="00595CEE"/>
    <w:rsid w:val="005A41DA"/>
    <w:rsid w:val="005C297E"/>
    <w:rsid w:val="005C335D"/>
    <w:rsid w:val="005C3BA2"/>
    <w:rsid w:val="005C78D4"/>
    <w:rsid w:val="005D04E5"/>
    <w:rsid w:val="005D5277"/>
    <w:rsid w:val="005F3D87"/>
    <w:rsid w:val="006135BF"/>
    <w:rsid w:val="006140B5"/>
    <w:rsid w:val="00620CEF"/>
    <w:rsid w:val="00630CF2"/>
    <w:rsid w:val="0063128F"/>
    <w:rsid w:val="00633D12"/>
    <w:rsid w:val="00634669"/>
    <w:rsid w:val="00637609"/>
    <w:rsid w:val="006434BB"/>
    <w:rsid w:val="006436AA"/>
    <w:rsid w:val="00661E40"/>
    <w:rsid w:val="0066314F"/>
    <w:rsid w:val="006741AC"/>
    <w:rsid w:val="006926EE"/>
    <w:rsid w:val="00693BAB"/>
    <w:rsid w:val="006A3426"/>
    <w:rsid w:val="006A50B8"/>
    <w:rsid w:val="006A51FB"/>
    <w:rsid w:val="006B6647"/>
    <w:rsid w:val="006C470B"/>
    <w:rsid w:val="006C69BD"/>
    <w:rsid w:val="006D102E"/>
    <w:rsid w:val="006D2F51"/>
    <w:rsid w:val="006E2C84"/>
    <w:rsid w:val="006E6E14"/>
    <w:rsid w:val="006E7AE8"/>
    <w:rsid w:val="006F40F6"/>
    <w:rsid w:val="006F604B"/>
    <w:rsid w:val="00705553"/>
    <w:rsid w:val="00707EDA"/>
    <w:rsid w:val="00710771"/>
    <w:rsid w:val="00711777"/>
    <w:rsid w:val="007171BA"/>
    <w:rsid w:val="00724C76"/>
    <w:rsid w:val="0073415B"/>
    <w:rsid w:val="0075693D"/>
    <w:rsid w:val="007601A4"/>
    <w:rsid w:val="0076164D"/>
    <w:rsid w:val="00763927"/>
    <w:rsid w:val="00785935"/>
    <w:rsid w:val="007A4C7C"/>
    <w:rsid w:val="007B5CE9"/>
    <w:rsid w:val="007B7E8F"/>
    <w:rsid w:val="007C38DB"/>
    <w:rsid w:val="007D3F99"/>
    <w:rsid w:val="007D7057"/>
    <w:rsid w:val="007D754D"/>
    <w:rsid w:val="007D7E01"/>
    <w:rsid w:val="007E0181"/>
    <w:rsid w:val="007E3487"/>
    <w:rsid w:val="007E6952"/>
    <w:rsid w:val="007F14D5"/>
    <w:rsid w:val="007F7E2D"/>
    <w:rsid w:val="00801D90"/>
    <w:rsid w:val="0080383A"/>
    <w:rsid w:val="00832FCB"/>
    <w:rsid w:val="0084082B"/>
    <w:rsid w:val="00842F74"/>
    <w:rsid w:val="00856286"/>
    <w:rsid w:val="00856752"/>
    <w:rsid w:val="00857B41"/>
    <w:rsid w:val="00865547"/>
    <w:rsid w:val="0086713C"/>
    <w:rsid w:val="00870326"/>
    <w:rsid w:val="008928FE"/>
    <w:rsid w:val="008964F0"/>
    <w:rsid w:val="00897112"/>
    <w:rsid w:val="008B1433"/>
    <w:rsid w:val="008C40B6"/>
    <w:rsid w:val="008C62B6"/>
    <w:rsid w:val="008D2FA8"/>
    <w:rsid w:val="008D6755"/>
    <w:rsid w:val="008D7C5A"/>
    <w:rsid w:val="008E1514"/>
    <w:rsid w:val="008F103B"/>
    <w:rsid w:val="008F1990"/>
    <w:rsid w:val="008F28AC"/>
    <w:rsid w:val="008F4C2B"/>
    <w:rsid w:val="008F6143"/>
    <w:rsid w:val="008F6C7E"/>
    <w:rsid w:val="009031E0"/>
    <w:rsid w:val="0095260F"/>
    <w:rsid w:val="009564FF"/>
    <w:rsid w:val="00956725"/>
    <w:rsid w:val="00963DE4"/>
    <w:rsid w:val="00965575"/>
    <w:rsid w:val="00980FBC"/>
    <w:rsid w:val="00983C12"/>
    <w:rsid w:val="009845DE"/>
    <w:rsid w:val="0098758C"/>
    <w:rsid w:val="009943CB"/>
    <w:rsid w:val="009963D9"/>
    <w:rsid w:val="009A0ED2"/>
    <w:rsid w:val="009A6F4B"/>
    <w:rsid w:val="009B2082"/>
    <w:rsid w:val="009B2F32"/>
    <w:rsid w:val="009B3C5F"/>
    <w:rsid w:val="009C1003"/>
    <w:rsid w:val="009C2A77"/>
    <w:rsid w:val="009C725C"/>
    <w:rsid w:val="009C7867"/>
    <w:rsid w:val="009D3A6F"/>
    <w:rsid w:val="009E0B3E"/>
    <w:rsid w:val="009E1AA3"/>
    <w:rsid w:val="009F064D"/>
    <w:rsid w:val="009F0EC4"/>
    <w:rsid w:val="00A05AE2"/>
    <w:rsid w:val="00A06D38"/>
    <w:rsid w:val="00A07571"/>
    <w:rsid w:val="00A172A0"/>
    <w:rsid w:val="00A2248C"/>
    <w:rsid w:val="00A22EA2"/>
    <w:rsid w:val="00A24C45"/>
    <w:rsid w:val="00A328F7"/>
    <w:rsid w:val="00A34AF8"/>
    <w:rsid w:val="00A414AF"/>
    <w:rsid w:val="00A423E1"/>
    <w:rsid w:val="00A546CD"/>
    <w:rsid w:val="00A557FA"/>
    <w:rsid w:val="00A676F3"/>
    <w:rsid w:val="00A7190E"/>
    <w:rsid w:val="00A73A48"/>
    <w:rsid w:val="00A743EA"/>
    <w:rsid w:val="00A815C5"/>
    <w:rsid w:val="00A84949"/>
    <w:rsid w:val="00A870B6"/>
    <w:rsid w:val="00A90BB4"/>
    <w:rsid w:val="00A91694"/>
    <w:rsid w:val="00A92B84"/>
    <w:rsid w:val="00A92C50"/>
    <w:rsid w:val="00A951E3"/>
    <w:rsid w:val="00AA7282"/>
    <w:rsid w:val="00AB1CBA"/>
    <w:rsid w:val="00AB2F11"/>
    <w:rsid w:val="00AB4C89"/>
    <w:rsid w:val="00AB4D83"/>
    <w:rsid w:val="00AB5938"/>
    <w:rsid w:val="00AB5F81"/>
    <w:rsid w:val="00AC02FB"/>
    <w:rsid w:val="00AD5F3C"/>
    <w:rsid w:val="00AE738A"/>
    <w:rsid w:val="00AF0480"/>
    <w:rsid w:val="00AF25C7"/>
    <w:rsid w:val="00AF6B1D"/>
    <w:rsid w:val="00B04398"/>
    <w:rsid w:val="00B11F67"/>
    <w:rsid w:val="00B1496A"/>
    <w:rsid w:val="00B2002B"/>
    <w:rsid w:val="00B23339"/>
    <w:rsid w:val="00B301E5"/>
    <w:rsid w:val="00B31BD9"/>
    <w:rsid w:val="00B415B7"/>
    <w:rsid w:val="00B52566"/>
    <w:rsid w:val="00B55B7E"/>
    <w:rsid w:val="00B77BAE"/>
    <w:rsid w:val="00B80E72"/>
    <w:rsid w:val="00B8288E"/>
    <w:rsid w:val="00B870DF"/>
    <w:rsid w:val="00BA1A4A"/>
    <w:rsid w:val="00BC0A60"/>
    <w:rsid w:val="00BC4ABB"/>
    <w:rsid w:val="00BC5BCC"/>
    <w:rsid w:val="00BC6F8C"/>
    <w:rsid w:val="00BD24EF"/>
    <w:rsid w:val="00BE073F"/>
    <w:rsid w:val="00BF2976"/>
    <w:rsid w:val="00BF4A41"/>
    <w:rsid w:val="00C05361"/>
    <w:rsid w:val="00C05618"/>
    <w:rsid w:val="00C06D69"/>
    <w:rsid w:val="00C24777"/>
    <w:rsid w:val="00C32926"/>
    <w:rsid w:val="00C331A1"/>
    <w:rsid w:val="00C404BB"/>
    <w:rsid w:val="00C41840"/>
    <w:rsid w:val="00C4250E"/>
    <w:rsid w:val="00C44CF5"/>
    <w:rsid w:val="00C47352"/>
    <w:rsid w:val="00C4751B"/>
    <w:rsid w:val="00C503F9"/>
    <w:rsid w:val="00C5721F"/>
    <w:rsid w:val="00C656FD"/>
    <w:rsid w:val="00C746C9"/>
    <w:rsid w:val="00C77575"/>
    <w:rsid w:val="00C8059A"/>
    <w:rsid w:val="00C81F4A"/>
    <w:rsid w:val="00C85E57"/>
    <w:rsid w:val="00C972EA"/>
    <w:rsid w:val="00CB412D"/>
    <w:rsid w:val="00CB6821"/>
    <w:rsid w:val="00CC1C6F"/>
    <w:rsid w:val="00CC62AE"/>
    <w:rsid w:val="00CD1275"/>
    <w:rsid w:val="00CD3A88"/>
    <w:rsid w:val="00CE4C61"/>
    <w:rsid w:val="00CF6184"/>
    <w:rsid w:val="00CF6302"/>
    <w:rsid w:val="00D01BC9"/>
    <w:rsid w:val="00D15873"/>
    <w:rsid w:val="00D15A9E"/>
    <w:rsid w:val="00D177CE"/>
    <w:rsid w:val="00D212D4"/>
    <w:rsid w:val="00D32D37"/>
    <w:rsid w:val="00D416EC"/>
    <w:rsid w:val="00D42D58"/>
    <w:rsid w:val="00D47167"/>
    <w:rsid w:val="00D47CA7"/>
    <w:rsid w:val="00D56B94"/>
    <w:rsid w:val="00D66CE9"/>
    <w:rsid w:val="00D72B7F"/>
    <w:rsid w:val="00D76E9F"/>
    <w:rsid w:val="00D80D04"/>
    <w:rsid w:val="00D85A09"/>
    <w:rsid w:val="00D90C38"/>
    <w:rsid w:val="00D96E12"/>
    <w:rsid w:val="00DA6275"/>
    <w:rsid w:val="00DA634F"/>
    <w:rsid w:val="00DB4226"/>
    <w:rsid w:val="00DB4CD7"/>
    <w:rsid w:val="00DC5AC3"/>
    <w:rsid w:val="00DC7FFC"/>
    <w:rsid w:val="00DD475B"/>
    <w:rsid w:val="00E020F4"/>
    <w:rsid w:val="00E073E0"/>
    <w:rsid w:val="00E15C54"/>
    <w:rsid w:val="00E20FC6"/>
    <w:rsid w:val="00E23930"/>
    <w:rsid w:val="00E35CCA"/>
    <w:rsid w:val="00E41047"/>
    <w:rsid w:val="00E41D3D"/>
    <w:rsid w:val="00E43265"/>
    <w:rsid w:val="00E46646"/>
    <w:rsid w:val="00E51ACE"/>
    <w:rsid w:val="00E625FC"/>
    <w:rsid w:val="00E67524"/>
    <w:rsid w:val="00E70352"/>
    <w:rsid w:val="00E77E8F"/>
    <w:rsid w:val="00E85E6E"/>
    <w:rsid w:val="00E97A5E"/>
    <w:rsid w:val="00EA338A"/>
    <w:rsid w:val="00EA5586"/>
    <w:rsid w:val="00EB342E"/>
    <w:rsid w:val="00EC17DF"/>
    <w:rsid w:val="00EC33C5"/>
    <w:rsid w:val="00EC5AA5"/>
    <w:rsid w:val="00ED0DEB"/>
    <w:rsid w:val="00ED72BE"/>
    <w:rsid w:val="00EF5DF7"/>
    <w:rsid w:val="00F01ADB"/>
    <w:rsid w:val="00F35EC4"/>
    <w:rsid w:val="00F414A9"/>
    <w:rsid w:val="00F43A7B"/>
    <w:rsid w:val="00F44321"/>
    <w:rsid w:val="00F52B80"/>
    <w:rsid w:val="00F620F2"/>
    <w:rsid w:val="00F70D7E"/>
    <w:rsid w:val="00F71613"/>
    <w:rsid w:val="00F7179B"/>
    <w:rsid w:val="00F7479B"/>
    <w:rsid w:val="00F7752A"/>
    <w:rsid w:val="00F85510"/>
    <w:rsid w:val="00F90633"/>
    <w:rsid w:val="00FA691E"/>
    <w:rsid w:val="00FB1E23"/>
    <w:rsid w:val="00FC13AF"/>
    <w:rsid w:val="00FD041B"/>
    <w:rsid w:val="00FD688F"/>
    <w:rsid w:val="00FE1C20"/>
    <w:rsid w:val="00FF0D7D"/>
    <w:rsid w:val="00FF1867"/>
    <w:rsid w:val="01A00075"/>
    <w:rsid w:val="0535429B"/>
    <w:rsid w:val="059A73BF"/>
    <w:rsid w:val="07A50719"/>
    <w:rsid w:val="0844151C"/>
    <w:rsid w:val="08FC3AAA"/>
    <w:rsid w:val="09597F92"/>
    <w:rsid w:val="0A041545"/>
    <w:rsid w:val="0AD7670E"/>
    <w:rsid w:val="0BA8173D"/>
    <w:rsid w:val="0C3D20A1"/>
    <w:rsid w:val="0C670CE7"/>
    <w:rsid w:val="10534D98"/>
    <w:rsid w:val="11C46F35"/>
    <w:rsid w:val="12CD19AD"/>
    <w:rsid w:val="13437C81"/>
    <w:rsid w:val="14677E97"/>
    <w:rsid w:val="19D0479B"/>
    <w:rsid w:val="1B715091"/>
    <w:rsid w:val="2074BB86"/>
    <w:rsid w:val="229F0FDC"/>
    <w:rsid w:val="2349575A"/>
    <w:rsid w:val="244509A2"/>
    <w:rsid w:val="2730292E"/>
    <w:rsid w:val="273F35F4"/>
    <w:rsid w:val="27AC7873"/>
    <w:rsid w:val="28965D37"/>
    <w:rsid w:val="29755792"/>
    <w:rsid w:val="2EFF9DFB"/>
    <w:rsid w:val="35BF5B26"/>
    <w:rsid w:val="3A8D69F1"/>
    <w:rsid w:val="3AA472C4"/>
    <w:rsid w:val="3C7D701F"/>
    <w:rsid w:val="3CE00663"/>
    <w:rsid w:val="3F846E42"/>
    <w:rsid w:val="3FED3AF5"/>
    <w:rsid w:val="3FFFC02A"/>
    <w:rsid w:val="43EF4482"/>
    <w:rsid w:val="460D634F"/>
    <w:rsid w:val="46980B5E"/>
    <w:rsid w:val="49DFE672"/>
    <w:rsid w:val="4B28675E"/>
    <w:rsid w:val="4BBC4567"/>
    <w:rsid w:val="4DB14B03"/>
    <w:rsid w:val="4DBB7D56"/>
    <w:rsid w:val="4F2D7873"/>
    <w:rsid w:val="4FDAF4FA"/>
    <w:rsid w:val="50303572"/>
    <w:rsid w:val="53920EC1"/>
    <w:rsid w:val="5409426E"/>
    <w:rsid w:val="5B7E9E8B"/>
    <w:rsid w:val="5BCFA8EC"/>
    <w:rsid w:val="5BD734DA"/>
    <w:rsid w:val="5BE90690"/>
    <w:rsid w:val="5BF26BBB"/>
    <w:rsid w:val="5F0A307C"/>
    <w:rsid w:val="5F39586E"/>
    <w:rsid w:val="5FD64AFE"/>
    <w:rsid w:val="5FF7C5FE"/>
    <w:rsid w:val="61AA1046"/>
    <w:rsid w:val="65202CBF"/>
    <w:rsid w:val="66F1F84D"/>
    <w:rsid w:val="6838022C"/>
    <w:rsid w:val="694D0EBF"/>
    <w:rsid w:val="6BDC5A82"/>
    <w:rsid w:val="6BFD5665"/>
    <w:rsid w:val="6CFE2832"/>
    <w:rsid w:val="6D201119"/>
    <w:rsid w:val="6DA36865"/>
    <w:rsid w:val="6DEEBCCC"/>
    <w:rsid w:val="6E696C6F"/>
    <w:rsid w:val="6FB0A700"/>
    <w:rsid w:val="6FFB57D4"/>
    <w:rsid w:val="74E41CD4"/>
    <w:rsid w:val="75B76A82"/>
    <w:rsid w:val="766A4FD3"/>
    <w:rsid w:val="767FE04C"/>
    <w:rsid w:val="76AFFB2F"/>
    <w:rsid w:val="76FF6D44"/>
    <w:rsid w:val="79F1109C"/>
    <w:rsid w:val="7ACEA5DA"/>
    <w:rsid w:val="7D6F66DA"/>
    <w:rsid w:val="7DF74C42"/>
    <w:rsid w:val="7EFEC413"/>
    <w:rsid w:val="7F7FD307"/>
    <w:rsid w:val="7F99BEBA"/>
    <w:rsid w:val="7FAB38E2"/>
    <w:rsid w:val="7FD5BE07"/>
    <w:rsid w:val="7FDBC34C"/>
    <w:rsid w:val="7FFD9AB6"/>
    <w:rsid w:val="7FFDFD58"/>
    <w:rsid w:val="AEAB2A24"/>
    <w:rsid w:val="BCFE32B4"/>
    <w:rsid w:val="BFFD97E1"/>
    <w:rsid w:val="D732792C"/>
    <w:rsid w:val="DE7F5801"/>
    <w:rsid w:val="E2FE110B"/>
    <w:rsid w:val="E5F19894"/>
    <w:rsid w:val="E8DFAFF8"/>
    <w:rsid w:val="ED9DA747"/>
    <w:rsid w:val="EDB60F71"/>
    <w:rsid w:val="EDFBC0DD"/>
    <w:rsid w:val="EFFDE648"/>
    <w:rsid w:val="EFFE6DDE"/>
    <w:rsid w:val="F7FB9E1C"/>
    <w:rsid w:val="F7FBD32B"/>
    <w:rsid w:val="FB7F7C06"/>
    <w:rsid w:val="FE75C243"/>
    <w:rsid w:val="FECD6EDC"/>
    <w:rsid w:val="FEE7E2CB"/>
    <w:rsid w:val="FF9E1D25"/>
    <w:rsid w:val="FFFED526"/>
    <w:rsid w:val="FFFF2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unhideWhenUsed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unhideWhenUsed/>
    <w:uiPriority w:val="0"/>
    <w:pPr>
      <w:jc w:val="center"/>
    </w:pPr>
    <w:rPr>
      <w:rFonts w:ascii="宋体" w:hAnsi="宋体" w:eastAsia="宋体" w:cs="Times New Roman"/>
      <w:b/>
      <w:sz w:val="44"/>
      <w:szCs w:val="20"/>
    </w:r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 w:eastAsia="长城仿宋"/>
      <w:sz w:val="32"/>
      <w:szCs w:val="20"/>
    </w:rPr>
  </w:style>
  <w:style w:type="paragraph" w:styleId="7">
    <w:name w:val="annotation text"/>
    <w:basedOn w:val="1"/>
    <w:link w:val="29"/>
    <w:unhideWhenUsed/>
    <w:uiPriority w:val="99"/>
    <w:pPr>
      <w:jc w:val="left"/>
    </w:pPr>
  </w:style>
  <w:style w:type="paragraph" w:styleId="8">
    <w:name w:val="Body Text Indent"/>
    <w:basedOn w:val="1"/>
    <w:link w:val="30"/>
    <w:unhideWhenUsed/>
    <w:uiPriority w:val="99"/>
    <w:pPr>
      <w:spacing w:after="120"/>
      <w:ind w:left="420" w:leftChars="200"/>
    </w:pPr>
  </w:style>
  <w:style w:type="paragraph" w:styleId="9">
    <w:name w:val="Plain Text"/>
    <w:basedOn w:val="1"/>
    <w:link w:val="31"/>
    <w:uiPriority w:val="0"/>
    <w:rPr>
      <w:rFonts w:hint="eastAsia" w:ascii="宋体" w:hAnsi="Courier New"/>
      <w:szCs w:val="20"/>
    </w:rPr>
  </w:style>
  <w:style w:type="paragraph" w:styleId="10">
    <w:name w:val="Date"/>
    <w:basedOn w:val="1"/>
    <w:next w:val="1"/>
    <w:link w:val="32"/>
    <w:unhideWhenUsed/>
    <w:uiPriority w:val="99"/>
    <w:pPr>
      <w:ind w:left="100" w:leftChars="2500"/>
    </w:pPr>
  </w:style>
  <w:style w:type="paragraph" w:styleId="11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link w:val="3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link w:val="35"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16">
    <w:name w:val="Normal (Web)"/>
    <w:basedOn w:val="1"/>
    <w:link w:val="3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24"/>
    </w:rPr>
  </w:style>
  <w:style w:type="paragraph" w:styleId="17">
    <w:name w:val="annotation subject"/>
    <w:basedOn w:val="7"/>
    <w:next w:val="7"/>
    <w:link w:val="37"/>
    <w:unhideWhenUsed/>
    <w:uiPriority w:val="99"/>
    <w:rPr>
      <w:b/>
      <w:bCs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20">
    <w:name w:val="Table Grid"/>
    <w:basedOn w:val="19"/>
    <w:qFormat/>
    <w:uiPriority w:val="59"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nhideWhenUsed/>
    <w:uiPriority w:val="0"/>
    <w:rPr>
      <w:color w:val="0000FF"/>
      <w:u w:val="single"/>
    </w:rPr>
  </w:style>
  <w:style w:type="character" w:styleId="24">
    <w:name w:val="annotation reference"/>
    <w:unhideWhenUsed/>
    <w:uiPriority w:val="99"/>
    <w:rPr>
      <w:sz w:val="21"/>
      <w:szCs w:val="21"/>
    </w:rPr>
  </w:style>
  <w:style w:type="character" w:customStyle="1" w:styleId="25">
    <w:name w:val="正文文本 Char"/>
    <w:basedOn w:val="21"/>
    <w:link w:val="2"/>
    <w:uiPriority w:val="0"/>
    <w:rPr>
      <w:rFonts w:ascii="宋体" w:hAnsi="宋体"/>
      <w:b/>
      <w:kern w:val="2"/>
      <w:sz w:val="44"/>
    </w:rPr>
  </w:style>
  <w:style w:type="character" w:customStyle="1" w:styleId="26">
    <w:name w:val="标题 1 Char"/>
    <w:basedOn w:val="21"/>
    <w:link w:val="3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7">
    <w:name w:val="标题 3 Char"/>
    <w:basedOn w:val="21"/>
    <w:link w:val="4"/>
    <w:uiPriority w:val="0"/>
    <w:rPr>
      <w:b/>
      <w:bCs/>
      <w:kern w:val="2"/>
      <w:sz w:val="32"/>
      <w:szCs w:val="32"/>
    </w:rPr>
  </w:style>
  <w:style w:type="character" w:customStyle="1" w:styleId="28">
    <w:name w:val="标题 4 Char"/>
    <w:basedOn w:val="21"/>
    <w:link w:val="5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批注文字 Char"/>
    <w:link w:val="7"/>
    <w:semiHidden/>
    <w:uiPriority w:val="99"/>
    <w:rPr>
      <w:kern w:val="2"/>
      <w:sz w:val="21"/>
      <w:szCs w:val="22"/>
    </w:rPr>
  </w:style>
  <w:style w:type="character" w:customStyle="1" w:styleId="30">
    <w:name w:val="正文文本缩进 Char"/>
    <w:basedOn w:val="21"/>
    <w:link w:val="8"/>
    <w:uiPriority w:val="99"/>
    <w:rPr>
      <w:kern w:val="2"/>
      <w:sz w:val="21"/>
      <w:szCs w:val="22"/>
    </w:rPr>
  </w:style>
  <w:style w:type="character" w:customStyle="1" w:styleId="31">
    <w:name w:val="纯文本 Char"/>
    <w:basedOn w:val="21"/>
    <w:link w:val="9"/>
    <w:uiPriority w:val="0"/>
    <w:rPr>
      <w:rFonts w:ascii="宋体" w:hAnsi="Courier New"/>
      <w:kern w:val="2"/>
      <w:sz w:val="21"/>
    </w:rPr>
  </w:style>
  <w:style w:type="character" w:customStyle="1" w:styleId="32">
    <w:name w:val="日期 Char"/>
    <w:link w:val="10"/>
    <w:semiHidden/>
    <w:uiPriority w:val="99"/>
    <w:rPr>
      <w:kern w:val="2"/>
      <w:sz w:val="21"/>
      <w:szCs w:val="22"/>
    </w:rPr>
  </w:style>
  <w:style w:type="character" w:customStyle="1" w:styleId="33">
    <w:name w:val="页脚 Char"/>
    <w:link w:val="13"/>
    <w:uiPriority w:val="99"/>
    <w:rPr>
      <w:kern w:val="2"/>
      <w:sz w:val="18"/>
      <w:szCs w:val="18"/>
    </w:rPr>
  </w:style>
  <w:style w:type="character" w:customStyle="1" w:styleId="34">
    <w:name w:val="页眉 Char"/>
    <w:link w:val="14"/>
    <w:uiPriority w:val="99"/>
    <w:rPr>
      <w:kern w:val="2"/>
      <w:sz w:val="18"/>
      <w:szCs w:val="18"/>
    </w:rPr>
  </w:style>
  <w:style w:type="character" w:customStyle="1" w:styleId="35">
    <w:name w:val="正文文本 2 Char"/>
    <w:basedOn w:val="21"/>
    <w:link w:val="15"/>
    <w:uiPriority w:val="0"/>
    <w:rPr>
      <w:rFonts w:ascii="Times New Roman" w:hAnsi="Times New Roman"/>
      <w:kern w:val="2"/>
      <w:sz w:val="21"/>
      <w:szCs w:val="24"/>
    </w:rPr>
  </w:style>
  <w:style w:type="character" w:customStyle="1" w:styleId="36">
    <w:name w:val="普通(网站) Char"/>
    <w:link w:val="16"/>
    <w:locked/>
    <w:uiPriority w:val="0"/>
    <w:rPr>
      <w:rFonts w:ascii="宋体" w:hAnsi="宋体" w:eastAsia="仿宋_GB2312"/>
      <w:sz w:val="24"/>
      <w:szCs w:val="24"/>
    </w:rPr>
  </w:style>
  <w:style w:type="character" w:customStyle="1" w:styleId="37">
    <w:name w:val="批注主题 Char"/>
    <w:link w:val="17"/>
    <w:semiHidden/>
    <w:uiPriority w:val="99"/>
    <w:rPr>
      <w:b/>
      <w:bCs/>
      <w:kern w:val="2"/>
      <w:sz w:val="21"/>
      <w:szCs w:val="22"/>
    </w:rPr>
  </w:style>
  <w:style w:type="paragraph" w:styleId="3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9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40">
    <w:name w:val="font31"/>
    <w:basedOn w:val="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1">
    <w:name w:val="font81"/>
    <w:basedOn w:val="2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755</Words>
  <Characters>4307</Characters>
  <Lines>35</Lines>
  <Paragraphs>10</Paragraphs>
  <TotalTime>3</TotalTime>
  <ScaleCrop>false</ScaleCrop>
  <LinksUpToDate>false</LinksUpToDate>
  <CharactersWithSpaces>5052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2016-11-24T18:16:00Z</dcterms:created>
  <dc:creator>Lenovo User</dc:creator>
  <cp:lastModifiedBy>Administrator</cp:lastModifiedBy>
  <cp:lastPrinted>2024-05-01T03:16:29Z</cp:lastPrinted>
  <dcterms:modified xsi:type="dcterms:W3CDTF">2024-04-30T09:56:21Z</dcterms:modified>
  <dc:title>武清区人民政府办公室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1CD2F8AB341343EF8932F924CEBAA7C4_13</vt:lpwstr>
  </property>
</Properties>
</file>