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/>
        </w:rPr>
      </w:pPr>
    </w:p>
    <w:p>
      <w:pPr>
        <w:snapToGrid w:val="0"/>
        <w:spacing w:line="560" w:lineRule="exact"/>
        <w:jc w:val="center"/>
        <w:outlineLvl w:val="0"/>
        <w:rPr>
          <w:rFonts w:ascii="Times New Roman" w:hAnsi="Times New Roman" w:eastAsia="方正小标宋简体"/>
          <w:sz w:val="44"/>
          <w:szCs w:val="44"/>
        </w:rPr>
      </w:pPr>
      <w:bookmarkStart w:id="0" w:name="_GoBack"/>
      <w:bookmarkEnd w:id="0"/>
      <w:r>
        <w:rPr>
          <w:rFonts w:ascii="Times New Roman" w:hAnsi="Times New Roman" w:eastAsia="方正小标宋简体"/>
          <w:sz w:val="44"/>
          <w:szCs w:val="44"/>
        </w:rPr>
        <w:t>关于印发南开区政府投资三年滚动计划（2023-2025年）和2023年度计划</w:t>
      </w:r>
    </w:p>
    <w:p>
      <w:pPr>
        <w:snapToGrid w:val="0"/>
        <w:spacing w:line="560" w:lineRule="exact"/>
        <w:jc w:val="center"/>
        <w:outlineLvl w:val="0"/>
        <w:rPr>
          <w:rFonts w:ascii="Times New Roman" w:hAnsi="Times New Roman" w:eastAsia="方正小标宋简体"/>
        </w:rPr>
      </w:pPr>
      <w:r>
        <w:rPr>
          <w:rFonts w:ascii="Times New Roman" w:hAnsi="Times New Roman" w:eastAsia="方正小标宋简体"/>
          <w:sz w:val="44"/>
          <w:szCs w:val="44"/>
        </w:rPr>
        <w:t>的通知</w:t>
      </w:r>
    </w:p>
    <w:p>
      <w:pPr>
        <w:spacing w:line="588" w:lineRule="exact"/>
        <w:rPr>
          <w:rFonts w:ascii="Times New Roman" w:hAnsi="Times New Roman" w:eastAsia="仿宋_GB2312"/>
          <w:sz w:val="34"/>
          <w:szCs w:val="34"/>
        </w:rPr>
      </w:pPr>
    </w:p>
    <w:p>
      <w:pPr>
        <w:spacing w:line="560" w:lineRule="exact"/>
        <w:rPr>
          <w:rFonts w:ascii="Times New Roman" w:hAnsi="Times New Roman" w:eastAsia="仿宋_GB2312"/>
          <w:sz w:val="34"/>
          <w:szCs w:val="34"/>
        </w:rPr>
      </w:pPr>
      <w:r>
        <w:rPr>
          <w:rFonts w:hint="eastAsia" w:ascii="Times New Roman" w:hAnsi="Times New Roman" w:eastAsia="仿宋_GB2312"/>
          <w:sz w:val="34"/>
          <w:szCs w:val="34"/>
        </w:rPr>
        <w:t>各</w:t>
      </w:r>
      <w:r>
        <w:rPr>
          <w:rFonts w:ascii="Times New Roman" w:hAnsi="Times New Roman" w:eastAsia="仿宋_GB2312"/>
          <w:sz w:val="34"/>
          <w:szCs w:val="34"/>
        </w:rPr>
        <w:t>有关单位：</w:t>
      </w:r>
    </w:p>
    <w:p>
      <w:pPr>
        <w:spacing w:line="560" w:lineRule="exact"/>
        <w:ind w:firstLine="690" w:firstLineChars="200"/>
        <w:rPr>
          <w:rFonts w:ascii="Times New Roman" w:hAnsi="Times New Roman" w:eastAsia="仿宋_GB2312"/>
          <w:sz w:val="34"/>
          <w:szCs w:val="34"/>
        </w:rPr>
      </w:pPr>
      <w:r>
        <w:rPr>
          <w:rFonts w:ascii="Times New Roman" w:hAnsi="Times New Roman" w:eastAsia="仿宋_GB2312"/>
          <w:sz w:val="34"/>
          <w:szCs w:val="34"/>
        </w:rPr>
        <w:t>为贯彻落实《南开区政府投资项目统筹管理的实施意见》，加强对</w:t>
      </w:r>
      <w:r>
        <w:rPr>
          <w:rFonts w:hint="eastAsia" w:ascii="Times New Roman" w:hAnsi="Times New Roman" w:eastAsia="仿宋_GB2312"/>
          <w:sz w:val="34"/>
          <w:szCs w:val="34"/>
        </w:rPr>
        <w:t>区级</w:t>
      </w:r>
      <w:r>
        <w:rPr>
          <w:rFonts w:ascii="Times New Roman" w:hAnsi="Times New Roman" w:eastAsia="仿宋_GB2312"/>
          <w:sz w:val="34"/>
          <w:szCs w:val="34"/>
        </w:rPr>
        <w:t>政府投资项目管理，我们组织编制了《南开区政府投资三年滚动计划（2023-2025年）》《南开区政府投资2023年度计划》，已经区政府同意，现印发你们，请抓好贯彻落实。</w:t>
      </w:r>
    </w:p>
    <w:p>
      <w:pPr>
        <w:pStyle w:val="2"/>
        <w:rPr>
          <w:rFonts w:ascii="Times New Roman" w:hAnsi="Times New Roman"/>
        </w:rPr>
      </w:pPr>
    </w:p>
    <w:p>
      <w:pPr>
        <w:pStyle w:val="2"/>
        <w:ind w:firstLine="690" w:firstLineChars="200"/>
        <w:rPr>
          <w:rFonts w:ascii="Times New Roman" w:hAnsi="Times New Roman"/>
          <w:spacing w:val="-11"/>
          <w:sz w:val="34"/>
          <w:szCs w:val="34"/>
        </w:rPr>
      </w:pPr>
      <w:r>
        <w:rPr>
          <w:rFonts w:ascii="Times New Roman" w:hAnsi="Times New Roman"/>
          <w:sz w:val="34"/>
          <w:szCs w:val="34"/>
        </w:rPr>
        <w:t>附件：1.</w:t>
      </w:r>
      <w:r>
        <w:rPr>
          <w:rFonts w:ascii="Times New Roman" w:hAnsi="Times New Roman"/>
          <w:spacing w:val="-11"/>
          <w:sz w:val="34"/>
          <w:szCs w:val="34"/>
        </w:rPr>
        <w:t xml:space="preserve"> 南开区政府投资三年滚动计划（2023-2025年）</w:t>
      </w:r>
    </w:p>
    <w:p>
      <w:pPr>
        <w:ind w:firstLine="1725" w:firstLineChars="500"/>
        <w:rPr>
          <w:rFonts w:ascii="Times New Roman" w:hAnsi="Times New Roman" w:eastAsia="仿宋_GB2312"/>
          <w:spacing w:val="-11"/>
          <w:sz w:val="34"/>
          <w:szCs w:val="34"/>
        </w:rPr>
      </w:pPr>
      <w:r>
        <w:rPr>
          <w:rFonts w:ascii="Times New Roman" w:hAnsi="Times New Roman" w:eastAsia="仿宋_GB2312"/>
          <w:sz w:val="34"/>
          <w:szCs w:val="34"/>
        </w:rPr>
        <w:t>2.</w:t>
      </w:r>
      <w:r>
        <w:rPr>
          <w:rFonts w:ascii="Times New Roman" w:hAnsi="Times New Roman" w:eastAsia="仿宋_GB2312"/>
          <w:spacing w:val="-11"/>
          <w:sz w:val="34"/>
          <w:szCs w:val="34"/>
        </w:rPr>
        <w:t xml:space="preserve"> 南开区政府投资2023年度计划</w:t>
      </w:r>
    </w:p>
    <w:p>
      <w:pPr>
        <w:pStyle w:val="2"/>
        <w:rPr>
          <w:rFonts w:ascii="Times New Roman" w:hAnsi="Times New Roman"/>
        </w:rPr>
      </w:pPr>
    </w:p>
    <w:p>
      <w:pPr>
        <w:rPr>
          <w:rFonts w:ascii="Times New Roman" w:hAnsi="Times New Roman" w:eastAsia="仿宋_GB2312"/>
        </w:rPr>
      </w:pPr>
    </w:p>
    <w:p>
      <w:pPr>
        <w:spacing w:line="560" w:lineRule="exact"/>
        <w:ind w:firstLine="5865" w:firstLineChars="1700"/>
        <w:rPr>
          <w:rFonts w:ascii="Times New Roman" w:hAnsi="Times New Roman" w:eastAsia="仿宋_GB2312"/>
          <w:sz w:val="34"/>
          <w:szCs w:val="34"/>
        </w:rPr>
      </w:pPr>
      <w:r>
        <w:rPr>
          <w:rFonts w:ascii="Times New Roman" w:hAnsi="Times New Roman" w:eastAsia="仿宋_GB2312"/>
          <w:sz w:val="34"/>
          <w:szCs w:val="34"/>
        </w:rPr>
        <w:t>2023年8月29日</w:t>
      </w:r>
    </w:p>
    <w:p>
      <w:pPr>
        <w:spacing w:line="560" w:lineRule="exact"/>
        <w:rPr>
          <w:rFonts w:ascii="Times New Roman" w:hAnsi="Times New Roman" w:eastAsia="仿宋_GB2312"/>
          <w:sz w:val="34"/>
          <w:szCs w:val="34"/>
        </w:rPr>
      </w:pPr>
      <w:r>
        <w:rPr>
          <w:rFonts w:ascii="Times New Roman" w:hAnsi="Times New Roman" w:eastAsia="仿宋_GB2312"/>
          <w:sz w:val="34"/>
          <w:szCs w:val="34"/>
        </w:rPr>
        <w:t>（此件主动公开）</w:t>
      </w:r>
    </w:p>
    <w:p/>
    <w:sectPr>
      <w:pgSz w:w="11906" w:h="16838"/>
      <w:pgMar w:top="2098" w:right="1474" w:bottom="567" w:left="1587" w:header="851" w:footer="992" w:gutter="0"/>
      <w:pgNumType w:start="1"/>
      <w:cols w:space="720" w:num="1"/>
      <w:docGrid w:type="linesAndChars" w:linePitch="589" w:charSpace="12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9C6"/>
    <w:rsid w:val="00D50627"/>
    <w:rsid w:val="00FC29C6"/>
    <w:rsid w:val="E6DF1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6"/>
    <w:qFormat/>
    <w:uiPriority w:val="0"/>
    <w:pPr>
      <w:wordWrap w:val="0"/>
      <w:spacing w:line="588" w:lineRule="exact"/>
    </w:pPr>
    <w:rPr>
      <w:rFonts w:ascii="仿宋_GB2312" w:hAnsi="仿宋_GB2312" w:eastAsia="仿宋_GB2312"/>
    </w:rPr>
  </w:style>
  <w:style w:type="table" w:styleId="4">
    <w:name w:val="Table Grid"/>
    <w:basedOn w:val="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正文文本 字符"/>
    <w:basedOn w:val="5"/>
    <w:link w:val="2"/>
    <w:uiPriority w:val="0"/>
    <w:rPr>
      <w:rFonts w:ascii="仿宋_GB2312" w:hAnsi="仿宋_GB2312" w:eastAsia="仿宋_GB2312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</Words>
  <Characters>239</Characters>
  <Lines>1</Lines>
  <Paragraphs>1</Paragraphs>
  <TotalTime>4</TotalTime>
  <ScaleCrop>false</ScaleCrop>
  <LinksUpToDate>false</LinksUpToDate>
  <CharactersWithSpaces>279</CharactersWithSpaces>
  <Application>WPS Office_11.8.2.11763_F1E327BC-269C-435d-A152-05C5408002CA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2023-09-11T08:57:00Z</dcterms:created>
  <dc:creator>Cheng Lei</dc:creator>
  <cp:lastModifiedBy>kylin</cp:lastModifiedBy>
  <dcterms:modified xsi:type="dcterms:W3CDTF">2023-09-12T10:32:18Z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2052-11.8.2.11763</vt:lpwstr>
  </property>
  <property fmtid="{D5CDD505-2E9C-101B-9397-08002B2CF9AE}" pid="3" name="ICV">
    <vt:lpwstr>5AC7B78244E3D156B2CDFF6448571DED</vt:lpwstr>
  </property>
</Properties>
</file>