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1DE46">
      <w:pPr>
        <w:spacing w:line="7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天津市南开区财政局关于延长《天津市南开区非税收入退库工作规程》有效期的通知</w:t>
      </w:r>
    </w:p>
    <w:p w14:paraId="0AE05543">
      <w:pPr>
        <w:spacing w:line="700" w:lineRule="exact"/>
        <w:jc w:val="center"/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/>
        </w:rPr>
      </w:pPr>
    </w:p>
    <w:p w14:paraId="3854958F">
      <w:pPr>
        <w:spacing w:line="580" w:lineRule="exact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区级各相关单位：</w:t>
      </w:r>
    </w:p>
    <w:p w14:paraId="2CF4D038">
      <w:pPr>
        <w:spacing w:line="58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  <w:highlight w:val="yellow"/>
          <w:lang w:val="en-US" w:eastAsia="zh-CN"/>
        </w:rPr>
      </w:pPr>
      <w:r>
        <w:rPr>
          <w:rFonts w:ascii="Times New Roman" w:hAnsi="Times New Roman" w:eastAsia="仿宋_GB2312" w:cs="Times New Roman"/>
          <w:sz w:val="34"/>
          <w:szCs w:val="34"/>
        </w:rPr>
        <w:t xml:space="preserve"> 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为深入落实“放管服”工作要求，持续做好我区区级非税收入资金退库工作，现决定将《天津市南开区非税收入退库工作规程》（南财发【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2019】43号）有效期延长至新规程出台之日，请遵照执行。</w:t>
      </w:r>
    </w:p>
    <w:p w14:paraId="147F97EB">
      <w:pPr>
        <w:spacing w:line="640" w:lineRule="exact"/>
        <w:ind w:right="1280"/>
        <w:rPr>
          <w:rFonts w:ascii="Times New Roman" w:hAnsi="Times New Roman" w:eastAsia="仿宋_GB2312" w:cs="Times New Roman"/>
          <w:sz w:val="34"/>
          <w:szCs w:val="34"/>
        </w:rPr>
      </w:pPr>
    </w:p>
    <w:p w14:paraId="24DACB1F">
      <w:pPr>
        <w:spacing w:line="640" w:lineRule="exact"/>
        <w:ind w:right="1280"/>
        <w:rPr>
          <w:rFonts w:ascii="Times New Roman" w:hAnsi="Times New Roman" w:eastAsia="仿宋_GB2312" w:cs="Times New Roman"/>
          <w:sz w:val="34"/>
          <w:szCs w:val="34"/>
        </w:rPr>
      </w:pPr>
    </w:p>
    <w:p w14:paraId="59B5D6B6">
      <w:pPr>
        <w:spacing w:line="640" w:lineRule="exact"/>
        <w:ind w:right="1280"/>
        <w:rPr>
          <w:rFonts w:ascii="Times New Roman" w:hAnsi="Times New Roman" w:eastAsia="仿宋_GB2312" w:cs="Times New Roman"/>
          <w:sz w:val="34"/>
          <w:szCs w:val="34"/>
        </w:rPr>
      </w:pPr>
    </w:p>
    <w:p w14:paraId="2D0A5A52">
      <w:pPr>
        <w:spacing w:line="640" w:lineRule="exact"/>
        <w:ind w:right="1280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                         天津市南开区财政局</w:t>
      </w:r>
    </w:p>
    <w:p w14:paraId="7E199A50">
      <w:pPr>
        <w:spacing w:line="640" w:lineRule="exact"/>
        <w:ind w:right="680"/>
        <w:jc w:val="center"/>
        <w:rPr>
          <w:rFonts w:ascii="Times New Roman" w:hAnsi="Times New Roman" w:eastAsia="黑体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                      </w:t>
      </w:r>
      <w:r>
        <w:rPr>
          <w:rFonts w:ascii="Times New Roman" w:hAnsi="Times New Roman" w:eastAsia="仿宋_GB2312" w:cs="Times New Roman"/>
          <w:sz w:val="34"/>
          <w:szCs w:val="34"/>
        </w:rPr>
        <w:t>202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4"/>
          <w:szCs w:val="34"/>
        </w:rPr>
        <w:t>年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4"/>
          <w:szCs w:val="34"/>
        </w:rPr>
        <w:t>月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26</w:t>
      </w:r>
      <w:r>
        <w:rPr>
          <w:rFonts w:ascii="Times New Roman" w:hAnsi="Times New Roman" w:eastAsia="仿宋_GB2312" w:cs="Times New Roman"/>
          <w:sz w:val="34"/>
          <w:szCs w:val="34"/>
        </w:rPr>
        <w:t>日</w:t>
      </w:r>
    </w:p>
    <w:p w14:paraId="7D52D4DF">
      <w:pPr>
        <w:spacing w:line="640" w:lineRule="exact"/>
        <w:ind w:firstLine="680" w:firstLineChars="200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>（</w:t>
      </w:r>
      <w:r>
        <w:rPr>
          <w:rFonts w:eastAsia="仿宋_GB2312"/>
          <w:sz w:val="34"/>
          <w:szCs w:val="34"/>
        </w:rPr>
        <w:t>此件</w:t>
      </w:r>
      <w:r>
        <w:rPr>
          <w:rFonts w:hint="eastAsia" w:eastAsia="仿宋_GB2312"/>
          <w:sz w:val="34"/>
          <w:szCs w:val="34"/>
        </w:rPr>
        <w:t>主动</w:t>
      </w:r>
      <w:r>
        <w:rPr>
          <w:rFonts w:eastAsia="仿宋_GB2312"/>
          <w:sz w:val="34"/>
          <w:szCs w:val="34"/>
        </w:rPr>
        <w:t>公开</w:t>
      </w:r>
      <w:r>
        <w:rPr>
          <w:rFonts w:eastAsia="黑体"/>
          <w:sz w:val="34"/>
          <w:szCs w:val="34"/>
        </w:rPr>
        <w:t>）</w:t>
      </w: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5" w:left="1588" w:header="765" w:footer="765" w:gutter="0"/>
      <w:pgNumType w:fmt="numberInDash" w:start="1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C8FB7">
    <w:pPr>
      <w:pStyle w:val="2"/>
      <w:framePr w:wrap="around" w:vAnchor="text" w:hAnchor="page" w:x="9856" w:y="-974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- 23 -</w:t>
    </w:r>
    <w:r>
      <w:rPr>
        <w:rStyle w:val="6"/>
        <w:sz w:val="28"/>
        <w:szCs w:val="28"/>
      </w:rPr>
      <w:fldChar w:fldCharType="end"/>
    </w:r>
  </w:p>
  <w:p w14:paraId="3E55741C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F8A0C">
    <w:pPr>
      <w:pStyle w:val="2"/>
      <w:framePr w:wrap="around" w:vAnchor="text" w:hAnchor="page" w:x="1696" w:y="-959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- 22 -</w:t>
    </w:r>
    <w:r>
      <w:rPr>
        <w:rStyle w:val="6"/>
        <w:sz w:val="28"/>
        <w:szCs w:val="28"/>
      </w:rPr>
      <w:fldChar w:fldCharType="end"/>
    </w:r>
  </w:p>
  <w:p w14:paraId="29504D6E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B8FA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OGU4ZmY3ZTA4M2VmZWE5NWU1MDM1ZmRjZjg1M2YifQ=="/>
  </w:docVars>
  <w:rsids>
    <w:rsidRoot w:val="00061F7D"/>
    <w:rsid w:val="00016352"/>
    <w:rsid w:val="00023C74"/>
    <w:rsid w:val="00061F7D"/>
    <w:rsid w:val="00063961"/>
    <w:rsid w:val="000A4C47"/>
    <w:rsid w:val="000A640E"/>
    <w:rsid w:val="000B7361"/>
    <w:rsid w:val="000C1572"/>
    <w:rsid w:val="001034FA"/>
    <w:rsid w:val="00114E32"/>
    <w:rsid w:val="00145DB8"/>
    <w:rsid w:val="001A45FD"/>
    <w:rsid w:val="001E6D86"/>
    <w:rsid w:val="001F2530"/>
    <w:rsid w:val="00202D1C"/>
    <w:rsid w:val="0029355C"/>
    <w:rsid w:val="002B23C7"/>
    <w:rsid w:val="002C2CB1"/>
    <w:rsid w:val="003A1430"/>
    <w:rsid w:val="00430324"/>
    <w:rsid w:val="00482564"/>
    <w:rsid w:val="004A187A"/>
    <w:rsid w:val="004E41C1"/>
    <w:rsid w:val="004E4D0A"/>
    <w:rsid w:val="00510569"/>
    <w:rsid w:val="005154A2"/>
    <w:rsid w:val="00544365"/>
    <w:rsid w:val="00545BF3"/>
    <w:rsid w:val="00601CD6"/>
    <w:rsid w:val="006440FE"/>
    <w:rsid w:val="006603F4"/>
    <w:rsid w:val="006B1956"/>
    <w:rsid w:val="006C1855"/>
    <w:rsid w:val="0070109E"/>
    <w:rsid w:val="00766E79"/>
    <w:rsid w:val="008119A7"/>
    <w:rsid w:val="00831FF7"/>
    <w:rsid w:val="0086500C"/>
    <w:rsid w:val="008825C9"/>
    <w:rsid w:val="0090483E"/>
    <w:rsid w:val="009548BD"/>
    <w:rsid w:val="00962BA4"/>
    <w:rsid w:val="009B0354"/>
    <w:rsid w:val="00A2106F"/>
    <w:rsid w:val="00AD4A5D"/>
    <w:rsid w:val="00AE5223"/>
    <w:rsid w:val="00B07064"/>
    <w:rsid w:val="00B27167"/>
    <w:rsid w:val="00B558EE"/>
    <w:rsid w:val="00B6528C"/>
    <w:rsid w:val="00B82E0B"/>
    <w:rsid w:val="00BB2C25"/>
    <w:rsid w:val="00BC2449"/>
    <w:rsid w:val="00C40DA5"/>
    <w:rsid w:val="00C50E32"/>
    <w:rsid w:val="00C74958"/>
    <w:rsid w:val="00C96F2F"/>
    <w:rsid w:val="00CB5095"/>
    <w:rsid w:val="00CF7CA5"/>
    <w:rsid w:val="00D763BA"/>
    <w:rsid w:val="00DB6CCB"/>
    <w:rsid w:val="00DE1E68"/>
    <w:rsid w:val="00DF49DA"/>
    <w:rsid w:val="00E20D01"/>
    <w:rsid w:val="00E43ED9"/>
    <w:rsid w:val="00E62602"/>
    <w:rsid w:val="00E77D8D"/>
    <w:rsid w:val="00E8003C"/>
    <w:rsid w:val="00EE5016"/>
    <w:rsid w:val="00EE5D5F"/>
    <w:rsid w:val="00F41C42"/>
    <w:rsid w:val="00F47E04"/>
    <w:rsid w:val="00F56AB7"/>
    <w:rsid w:val="00F74F67"/>
    <w:rsid w:val="00F926CC"/>
    <w:rsid w:val="09095327"/>
    <w:rsid w:val="18495A87"/>
    <w:rsid w:val="335B5D36"/>
    <w:rsid w:val="347418BF"/>
    <w:rsid w:val="41057756"/>
    <w:rsid w:val="4F7646E2"/>
    <w:rsid w:val="5FF5A0A9"/>
    <w:rsid w:val="6207514C"/>
    <w:rsid w:val="7AC8166A"/>
    <w:rsid w:val="7B0E03EB"/>
    <w:rsid w:val="7FFE4E44"/>
    <w:rsid w:val="FBFC876D"/>
    <w:rsid w:val="FCD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191</Words>
  <Characters>203</Characters>
  <Lines>83</Lines>
  <Paragraphs>23</Paragraphs>
  <TotalTime>138</TotalTime>
  <ScaleCrop>false</ScaleCrop>
  <LinksUpToDate>false</LinksUpToDate>
  <CharactersWithSpaces>254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2019-05-07T01:18:00Z</dcterms:created>
  <dc:creator>财政局</dc:creator>
  <cp:lastModifiedBy>Administrator</cp:lastModifiedBy>
  <dcterms:modified xsi:type="dcterms:W3CDTF">2024-09-02T08:07:41Z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12C419E5D2B6440DBE8B165D05DF3C15_12</vt:lpwstr>
  </property>
</Properties>
</file>