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4"/>
          <w:szCs w:val="34"/>
          <w:lang w:eastAsia="zh-CN"/>
        </w:rPr>
      </w:pPr>
      <w:r>
        <w:rPr>
          <w:rFonts w:hint="eastAsia" w:ascii="仿宋_GB2312" w:hAnsi="黑体" w:eastAsia="仿宋_GB2312"/>
          <w:sz w:val="34"/>
          <w:szCs w:val="34"/>
        </w:rPr>
        <w:t>附件</w:t>
      </w:r>
      <w:r>
        <w:rPr>
          <w:rFonts w:hint="eastAsia" w:ascii="仿宋_GB2312" w:hAnsi="黑体" w:eastAsia="仿宋_GB2312"/>
          <w:sz w:val="34"/>
          <w:szCs w:val="34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南开区政协</w:t>
      </w:r>
      <w:r>
        <w:rPr>
          <w:rFonts w:hint="eastAsia" w:ascii="黑体" w:hAnsi="黑体" w:eastAsia="黑体"/>
          <w:sz w:val="36"/>
          <w:szCs w:val="36"/>
        </w:rPr>
        <w:t>提案撰写注意事项</w:t>
      </w:r>
    </w:p>
    <w:p>
      <w:pPr>
        <w:spacing w:line="660" w:lineRule="exact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1.个人提案字数在800到1000字左右；集体提案字数在1500字内。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 xml:space="preserve">2.提案由三部分内容组成，一是简单阐述发现的问题，二是分析问题，三是分条提出有针对性的建议；注意，这里分析问题可以不提，主要强调建议。 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3.提案应当坚持严肃性、科学性、可行性，围绕</w:t>
      </w:r>
      <w:r>
        <w:rPr>
          <w:rFonts w:hint="eastAsia" w:ascii="仿宋_GB2312" w:eastAsia="仿宋_GB2312" w:cs="Times New Roman"/>
          <w:b/>
          <w:bCs/>
          <w:sz w:val="34"/>
          <w:szCs w:val="34"/>
          <w:lang w:val="en-US" w:eastAsia="zh-CN"/>
        </w:rPr>
        <w:t>南开区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中心工作和政治、经济、文化、社会、生态文明建设中的重要问题及人民群众普遍关心的问题，</w:t>
      </w:r>
      <w:r>
        <w:rPr>
          <w:rFonts w:hint="eastAsia" w:ascii="仿宋_GB2312" w:hAnsi="黑体" w:eastAsia="仿宋_GB2312"/>
          <w:sz w:val="34"/>
          <w:szCs w:val="34"/>
        </w:rPr>
        <w:t>结合我</w:t>
      </w:r>
      <w:r>
        <w:rPr>
          <w:rFonts w:hint="eastAsia" w:ascii="仿宋_GB2312" w:hAnsi="黑体" w:eastAsia="仿宋_GB2312"/>
          <w:sz w:val="34"/>
          <w:szCs w:val="34"/>
          <w:lang w:eastAsia="zh-CN"/>
        </w:rPr>
        <w:t>区</w:t>
      </w:r>
      <w:r>
        <w:rPr>
          <w:rFonts w:hint="eastAsia" w:ascii="仿宋_GB2312" w:hAnsi="黑体" w:eastAsia="仿宋_GB2312"/>
          <w:sz w:val="34"/>
          <w:szCs w:val="34"/>
        </w:rPr>
        <w:t>实际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建言献策。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4.一事一议，且只针对一个部门；如果有问题可以提前与我委或各专委干部沟通再提交。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5.若有联名提案，提案者和联名人均应为本届委员。</w:t>
      </w:r>
    </w:p>
    <w:p>
      <w:bookmarkStart w:id="0" w:name="_GoBack"/>
      <w:bookmarkEnd w:id="0"/>
    </w:p>
    <w:sectPr>
      <w:pgSz w:w="11906" w:h="16838"/>
      <w:pgMar w:top="2041" w:right="1701" w:bottom="1559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441BC"/>
    <w:rsid w:val="390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2020-10-30T02:13:00Z</dcterms:created>
  <dc:creator>guoyating</dc:creator>
  <cp:lastModifiedBy>焦鑫</cp:lastModifiedBy>
  <dcterms:modified xsi:type="dcterms:W3CDTF">2020-12-08T02:17:50Z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