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850"/>
        <w:gridCol w:w="6252"/>
      </w:tblGrid>
      <w:tr w:rsidR="00BC55CC" w:rsidTr="00BC55CC">
        <w:trPr>
          <w:trHeight w:val="271"/>
        </w:trPr>
        <w:tc>
          <w:tcPr>
            <w:tcW w:w="1850" w:type="dxa"/>
            <w:gridSpan w:val="2"/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>统计调查任务</w:t>
            </w: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信息表</w:t>
            </w:r>
          </w:p>
        </w:tc>
      </w:tr>
      <w:tr w:rsidR="00BC55CC" w:rsidTr="00BC55CC">
        <w:trPr>
          <w:trHeight w:val="271"/>
        </w:trPr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6252" w:type="dxa"/>
            <w:tcBorders>
              <w:top w:val="nil"/>
              <w:bottom w:val="single" w:sz="4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</w:p>
        </w:tc>
      </w:tr>
      <w:tr w:rsidR="00BC55CC" w:rsidTr="00BC55CC">
        <w:trPr>
          <w:trHeight w:val="802"/>
        </w:trPr>
        <w:tc>
          <w:tcPr>
            <w:tcW w:w="1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ED1484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1.</w:t>
            </w:r>
            <w:r w:rsidR="00BC55CC"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BC55CC">
        <w:trPr>
          <w:trHeight w:val="1145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搜集、整理和维护辖区内的基本</w:t>
            </w:r>
          </w:p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统计资料</w:t>
            </w:r>
          </w:p>
        </w:tc>
      </w:tr>
      <w:tr w:rsidR="00BC55CC">
        <w:trPr>
          <w:trHeight w:val="4639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《统计法》第二十九条：统计机构、统计人员应当依法履行职责，</w:t>
            </w:r>
          </w:p>
          <w:p w:rsidR="00BC55CC" w:rsidRDefault="00BC55CC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如实搜集、报送统计资料，不得伪造、篡改统计资料，不得以任</w:t>
            </w:r>
          </w:p>
          <w:p w:rsidR="00BC55CC" w:rsidRDefault="00BC55CC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何方式要求任何单位和个人提供不真实的统计资料，不得有违反</w:t>
            </w:r>
          </w:p>
          <w:p w:rsidR="00BC55CC" w:rsidRDefault="00BC55CC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本法规定的行为。</w:t>
            </w:r>
          </w:p>
          <w:p w:rsidR="00BC55CC" w:rsidRDefault="00BC55CC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统计人员应当坚持实事求是，恪守职业道德，对其负责搜集、审核、录入的统计资料与统计调查对象报送的统计资料的一致性</w:t>
            </w:r>
          </w:p>
          <w:p w:rsidR="00BC55CC" w:rsidRDefault="00BC55CC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负责。</w:t>
            </w:r>
          </w:p>
        </w:tc>
      </w:tr>
      <w:tr w:rsidR="00BC55CC">
        <w:trPr>
          <w:trHeight w:val="80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统计办</w:t>
            </w:r>
          </w:p>
        </w:tc>
      </w:tr>
      <w:tr w:rsidR="00BC55CC">
        <w:trPr>
          <w:trHeight w:val="96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统计局牵头，统计办配合</w:t>
            </w:r>
          </w:p>
        </w:tc>
      </w:tr>
      <w:tr w:rsidR="00BC55CC">
        <w:trPr>
          <w:trHeight w:val="152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培训</w:t>
            </w: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组织</w:t>
            </w: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调查</w:t>
            </w: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汇总</w:t>
            </w: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审核</w:t>
            </w: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报送</w:t>
            </w:r>
          </w:p>
        </w:tc>
      </w:tr>
      <w:tr w:rsidR="00BC55CC">
        <w:trPr>
          <w:trHeight w:val="80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lastRenderedPageBreak/>
              <w:t>运行要件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需要上报的各类统计资料</w:t>
            </w:r>
          </w:p>
        </w:tc>
      </w:tr>
      <w:tr w:rsidR="00BC55CC">
        <w:trPr>
          <w:trHeight w:val="80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  <w:t>报送统计资料做到及时、准确、全面</w:t>
            </w:r>
          </w:p>
        </w:tc>
      </w:tr>
      <w:tr w:rsidR="00BC55CC">
        <w:trPr>
          <w:trHeight w:val="802"/>
        </w:trPr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CC" w:rsidRDefault="00BC55CC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cs="宋体"/>
                <w:color w:val="000000"/>
                <w:kern w:val="0"/>
                <w:sz w:val="28"/>
                <w:szCs w:val="28"/>
              </w:rPr>
              <w:t>87597120</w:t>
            </w:r>
          </w:p>
        </w:tc>
      </w:tr>
    </w:tbl>
    <w:p w:rsidR="00BC6AE0" w:rsidRDefault="00BC6AE0"/>
    <w:sectPr w:rsidR="00BC6AE0" w:rsidSect="00C979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D26" w:rsidRDefault="00A32D26" w:rsidP="00BC55CC">
      <w:r>
        <w:separator/>
      </w:r>
    </w:p>
  </w:endnote>
  <w:endnote w:type="continuationSeparator" w:id="1">
    <w:p w:rsidR="00A32D26" w:rsidRDefault="00A32D26" w:rsidP="00BC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D26" w:rsidRDefault="00A32D26" w:rsidP="00BC55CC">
      <w:r>
        <w:separator/>
      </w:r>
    </w:p>
  </w:footnote>
  <w:footnote w:type="continuationSeparator" w:id="1">
    <w:p w:rsidR="00A32D26" w:rsidRDefault="00A32D26" w:rsidP="00BC55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55CC"/>
    <w:rsid w:val="00A32D26"/>
    <w:rsid w:val="00BC55CC"/>
    <w:rsid w:val="00BC6AE0"/>
    <w:rsid w:val="00C979E8"/>
    <w:rsid w:val="00ED1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5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55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5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55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2017-12-29T01:26:00Z</dcterms:created>
  <dcterms:modified xsi:type="dcterms:W3CDTF">2017-12-29T01:27:00Z</dcterms:modified>
</cp:coreProperties>
</file>