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451" w:type="dxa"/>
        <w:tblInd w:w="-318" w:type="dxa"/>
        <w:tblLayout w:type="fixed"/>
        <w:tblLook w:val="04A0" w:firstRow="1" w:lastRow="0" w:firstColumn="1" w:lastColumn="0" w:noHBand="0" w:noVBand="1"/>
      </w:tblPr>
      <w:tblGrid>
        <w:gridCol w:w="710"/>
        <w:gridCol w:w="1701"/>
        <w:gridCol w:w="850"/>
        <w:gridCol w:w="4962"/>
        <w:gridCol w:w="992"/>
        <w:gridCol w:w="1559"/>
        <w:gridCol w:w="1559"/>
        <w:gridCol w:w="1559"/>
        <w:gridCol w:w="1559"/>
      </w:tblGrid>
      <w:tr w:rsidR="00C85563" w:rsidTr="007C55C6">
        <w:trPr>
          <w:gridAfter w:val="4"/>
          <w:wAfter w:w="6236" w:type="dxa"/>
          <w:trHeight w:val="987"/>
        </w:trPr>
        <w:tc>
          <w:tcPr>
            <w:tcW w:w="9215" w:type="dxa"/>
            <w:gridSpan w:val="5"/>
            <w:tcBorders>
              <w:top w:val="nil"/>
              <w:left w:val="nil"/>
              <w:bottom w:val="nil"/>
              <w:right w:val="nil"/>
            </w:tcBorders>
            <w:shd w:val="clear" w:color="auto" w:fill="auto"/>
            <w:vAlign w:val="center"/>
          </w:tcPr>
          <w:p w:rsidR="00C85563" w:rsidRDefault="008F3CBB">
            <w:pPr>
              <w:widowControl/>
              <w:jc w:val="center"/>
              <w:rPr>
                <w:rFonts w:ascii="宋体" w:hAnsi="宋体" w:cs="宋体"/>
                <w:kern w:val="0"/>
                <w:sz w:val="24"/>
              </w:rPr>
            </w:pPr>
            <w:r>
              <w:rPr>
                <w:rFonts w:ascii="方正小标宋简体" w:eastAsia="方正小标宋简体" w:hAnsi="宋体" w:cs="宋体" w:hint="eastAsia"/>
                <w:kern w:val="0"/>
                <w:sz w:val="44"/>
                <w:szCs w:val="44"/>
              </w:rPr>
              <w:t>职责目录模板</w:t>
            </w:r>
          </w:p>
        </w:tc>
      </w:tr>
      <w:tr w:rsidR="00C85563" w:rsidTr="007C55C6">
        <w:trPr>
          <w:gridAfter w:val="4"/>
          <w:wAfter w:w="6236" w:type="dxa"/>
          <w:trHeight w:val="615"/>
        </w:trPr>
        <w:tc>
          <w:tcPr>
            <w:tcW w:w="9215" w:type="dxa"/>
            <w:gridSpan w:val="5"/>
            <w:tcBorders>
              <w:top w:val="nil"/>
              <w:left w:val="nil"/>
              <w:bottom w:val="single" w:sz="4" w:space="0" w:color="auto"/>
              <w:right w:val="nil"/>
            </w:tcBorders>
            <w:shd w:val="clear" w:color="auto" w:fill="auto"/>
            <w:vAlign w:val="center"/>
          </w:tcPr>
          <w:p w:rsidR="00C85563" w:rsidRDefault="00F9268C">
            <w:pPr>
              <w:widowControl/>
              <w:jc w:val="center"/>
              <w:rPr>
                <w:rFonts w:ascii="方正小标宋简体" w:eastAsia="方正小标宋简体" w:hAnsi="宋体" w:cs="宋体"/>
                <w:kern w:val="0"/>
                <w:sz w:val="28"/>
                <w:szCs w:val="28"/>
              </w:rPr>
            </w:pPr>
            <w:r>
              <w:rPr>
                <w:rFonts w:ascii="方正小标宋简体" w:eastAsia="方正小标宋简体" w:hAnsi="宋体" w:cs="宋体" w:hint="eastAsia"/>
                <w:kern w:val="0"/>
                <w:sz w:val="28"/>
                <w:szCs w:val="28"/>
              </w:rPr>
              <w:t>妇女儿童保健和计划生育服务中心</w:t>
            </w:r>
            <w:r w:rsidR="008F3CBB">
              <w:rPr>
                <w:rFonts w:ascii="方正小标宋简体" w:eastAsia="方正小标宋简体" w:hAnsi="宋体" w:cs="宋体" w:hint="eastAsia"/>
                <w:kern w:val="0"/>
                <w:sz w:val="28"/>
                <w:szCs w:val="28"/>
              </w:rPr>
              <w:t>职责目录</w:t>
            </w:r>
          </w:p>
        </w:tc>
      </w:tr>
      <w:tr w:rsidR="00C85563" w:rsidTr="00D4017C">
        <w:trPr>
          <w:gridAfter w:val="4"/>
          <w:wAfter w:w="6236" w:type="dxa"/>
          <w:trHeight w:val="465"/>
        </w:trPr>
        <w:tc>
          <w:tcPr>
            <w:tcW w:w="710"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序号</w:t>
            </w:r>
          </w:p>
        </w:tc>
        <w:tc>
          <w:tcPr>
            <w:tcW w:w="1701" w:type="dxa"/>
            <w:vMerge w:val="restart"/>
            <w:tcBorders>
              <w:top w:val="single" w:sz="4" w:space="0" w:color="auto"/>
              <w:left w:val="single" w:sz="6"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主要</w:t>
            </w:r>
          </w:p>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职责</w:t>
            </w:r>
          </w:p>
        </w:tc>
        <w:tc>
          <w:tcPr>
            <w:tcW w:w="6804" w:type="dxa"/>
            <w:gridSpan w:val="3"/>
            <w:tcBorders>
              <w:top w:val="single" w:sz="4" w:space="0" w:color="auto"/>
              <w:left w:val="single" w:sz="6" w:space="0" w:color="auto"/>
              <w:bottom w:val="single" w:sz="6" w:space="0" w:color="auto"/>
              <w:right w:val="single" w:sz="4"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职责事项</w:t>
            </w:r>
          </w:p>
        </w:tc>
      </w:tr>
      <w:tr w:rsidR="00C85563" w:rsidTr="00D4017C">
        <w:trPr>
          <w:gridAfter w:val="4"/>
          <w:wAfter w:w="6236" w:type="dxa"/>
          <w:trHeight w:val="569"/>
        </w:trPr>
        <w:tc>
          <w:tcPr>
            <w:tcW w:w="710" w:type="dxa"/>
            <w:vMerge/>
            <w:tcBorders>
              <w:top w:val="single" w:sz="6" w:space="0" w:color="auto"/>
              <w:left w:val="single" w:sz="4" w:space="0" w:color="auto"/>
              <w:bottom w:val="single" w:sz="6" w:space="0" w:color="auto"/>
              <w:right w:val="single" w:sz="6" w:space="0" w:color="auto"/>
            </w:tcBorders>
            <w:vAlign w:val="center"/>
          </w:tcPr>
          <w:p w:rsidR="00C85563" w:rsidRDefault="00C85563">
            <w:pPr>
              <w:widowControl/>
              <w:jc w:val="left"/>
              <w:rPr>
                <w:rFonts w:ascii="方正黑体简体" w:eastAsia="方正黑体简体" w:hAnsi="宋体" w:cs="宋体"/>
                <w:kern w:val="0"/>
                <w:sz w:val="30"/>
                <w:szCs w:val="30"/>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C85563" w:rsidRDefault="00C85563">
            <w:pPr>
              <w:widowControl/>
              <w:jc w:val="left"/>
              <w:rPr>
                <w:rFonts w:ascii="方正黑体简体" w:eastAsia="方正黑体简体" w:hAnsi="宋体" w:cs="宋体"/>
                <w:kern w:val="0"/>
                <w:sz w:val="30"/>
                <w:szCs w:val="30"/>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序号</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名称</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Default="008F3CBB">
            <w:pPr>
              <w:widowControl/>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页码</w:t>
            </w:r>
          </w:p>
        </w:tc>
      </w:tr>
      <w:tr w:rsidR="00DE4C2A" w:rsidTr="00C05D21">
        <w:trPr>
          <w:gridAfter w:val="4"/>
          <w:wAfter w:w="6236" w:type="dxa"/>
          <w:trHeight w:val="567"/>
        </w:trPr>
        <w:tc>
          <w:tcPr>
            <w:tcW w:w="710" w:type="dxa"/>
            <w:vMerge w:val="restart"/>
            <w:tcBorders>
              <w:top w:val="single" w:sz="6" w:space="0" w:color="auto"/>
              <w:left w:val="single" w:sz="4" w:space="0" w:color="auto"/>
              <w:right w:val="single" w:sz="6" w:space="0" w:color="auto"/>
            </w:tcBorders>
            <w:vAlign w:val="center"/>
          </w:tcPr>
          <w:p w:rsidR="00DE4C2A" w:rsidRDefault="00DE4C2A" w:rsidP="00DE4C2A">
            <w:pPr>
              <w:widowControl/>
              <w:jc w:val="center"/>
              <w:rPr>
                <w:rFonts w:ascii="宋体" w:hAnsi="宋体" w:cs="宋体"/>
                <w:kern w:val="0"/>
                <w:sz w:val="30"/>
                <w:szCs w:val="30"/>
              </w:rPr>
            </w:pPr>
            <w:r>
              <w:rPr>
                <w:rFonts w:ascii="宋体" w:hAnsi="宋体" w:cs="宋体" w:hint="eastAsia"/>
                <w:kern w:val="0"/>
                <w:sz w:val="30"/>
                <w:szCs w:val="30"/>
              </w:rPr>
              <w:t>1</w:t>
            </w:r>
          </w:p>
        </w:tc>
        <w:tc>
          <w:tcPr>
            <w:tcW w:w="1701" w:type="dxa"/>
            <w:vMerge w:val="restart"/>
            <w:tcBorders>
              <w:top w:val="single" w:sz="6" w:space="0" w:color="auto"/>
              <w:left w:val="single" w:sz="6" w:space="0" w:color="auto"/>
              <w:right w:val="single" w:sz="6" w:space="0" w:color="auto"/>
            </w:tcBorders>
            <w:vAlign w:val="center"/>
          </w:tcPr>
          <w:p w:rsidR="00DE4C2A" w:rsidRPr="00D4017C" w:rsidRDefault="00DE4C2A" w:rsidP="00A41AB8">
            <w:pPr>
              <w:widowControl/>
              <w:jc w:val="center"/>
              <w:rPr>
                <w:rFonts w:ascii="宋体" w:hAnsi="宋体" w:cs="宋体"/>
                <w:kern w:val="0"/>
                <w:sz w:val="24"/>
              </w:rPr>
            </w:pPr>
            <w:r w:rsidRPr="00D4017C">
              <w:rPr>
                <w:rFonts w:ascii="宋体" w:hAnsi="宋体" w:cs="宋体" w:hint="eastAsia"/>
                <w:kern w:val="0"/>
                <w:sz w:val="24"/>
              </w:rPr>
              <w:t>妇幼保健机构公共管理职责</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E4C2A" w:rsidRPr="00D4017C" w:rsidRDefault="00DE4C2A" w:rsidP="00D42AFB">
            <w:pPr>
              <w:widowControl/>
              <w:jc w:val="center"/>
              <w:rPr>
                <w:rFonts w:ascii="宋体" w:hAnsi="宋体" w:cs="宋体"/>
                <w:kern w:val="0"/>
                <w:sz w:val="24"/>
              </w:rPr>
            </w:pPr>
            <w:r w:rsidRPr="00D4017C">
              <w:rPr>
                <w:rFonts w:ascii="宋体" w:hAnsi="宋体" w:cs="宋体" w:hint="eastAsia"/>
                <w:kern w:val="0"/>
                <w:sz w:val="24"/>
              </w:rPr>
              <w:t>1.1</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DE4C2A" w:rsidRPr="00D4017C" w:rsidRDefault="00DE4C2A" w:rsidP="00DE4C2A">
            <w:pPr>
              <w:widowControl/>
              <w:rPr>
                <w:rFonts w:ascii="宋体" w:hAnsi="宋体" w:cs="宋体"/>
                <w:kern w:val="0"/>
                <w:sz w:val="24"/>
              </w:rPr>
            </w:pPr>
            <w:r w:rsidRPr="00D4017C">
              <w:rPr>
                <w:rFonts w:ascii="宋体" w:hAnsi="宋体" w:cs="宋体" w:hint="eastAsia"/>
                <w:kern w:val="0"/>
                <w:sz w:val="24"/>
              </w:rPr>
              <w:t>技术指导、业务培训和工作评估职责</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DE4C2A" w:rsidRDefault="00DE4C2A" w:rsidP="00DE4C2A">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r w:rsidR="00DE4C2A" w:rsidTr="00C05D21">
        <w:trPr>
          <w:gridAfter w:val="4"/>
          <w:wAfter w:w="6236" w:type="dxa"/>
          <w:trHeight w:val="567"/>
        </w:trPr>
        <w:tc>
          <w:tcPr>
            <w:tcW w:w="710" w:type="dxa"/>
            <w:vMerge/>
            <w:tcBorders>
              <w:left w:val="single" w:sz="4" w:space="0" w:color="auto"/>
              <w:bottom w:val="single" w:sz="6" w:space="0" w:color="auto"/>
              <w:right w:val="single" w:sz="6" w:space="0" w:color="auto"/>
            </w:tcBorders>
            <w:vAlign w:val="center"/>
          </w:tcPr>
          <w:p w:rsidR="00DE4C2A" w:rsidRDefault="00DE4C2A" w:rsidP="00DE4C2A">
            <w:pPr>
              <w:widowControl/>
              <w:jc w:val="left"/>
              <w:rPr>
                <w:rFonts w:ascii="宋体" w:hAnsi="宋体" w:cs="宋体"/>
                <w:kern w:val="0"/>
                <w:sz w:val="30"/>
                <w:szCs w:val="30"/>
              </w:rPr>
            </w:pPr>
          </w:p>
        </w:tc>
        <w:tc>
          <w:tcPr>
            <w:tcW w:w="1701" w:type="dxa"/>
            <w:vMerge/>
            <w:tcBorders>
              <w:left w:val="single" w:sz="6" w:space="0" w:color="auto"/>
              <w:bottom w:val="single" w:sz="6" w:space="0" w:color="auto"/>
              <w:right w:val="single" w:sz="6" w:space="0" w:color="auto"/>
            </w:tcBorders>
            <w:vAlign w:val="center"/>
          </w:tcPr>
          <w:p w:rsidR="00DE4C2A" w:rsidRPr="00D4017C" w:rsidRDefault="00DE4C2A"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DE4C2A" w:rsidRPr="00D4017C" w:rsidRDefault="00DE4C2A" w:rsidP="00D42AFB">
            <w:pPr>
              <w:widowControl/>
              <w:jc w:val="center"/>
              <w:rPr>
                <w:rFonts w:ascii="宋体" w:hAnsi="宋体" w:cs="宋体"/>
                <w:kern w:val="0"/>
                <w:sz w:val="24"/>
              </w:rPr>
            </w:pPr>
            <w:r w:rsidRPr="00D4017C">
              <w:rPr>
                <w:rFonts w:ascii="宋体" w:hAnsi="宋体" w:cs="宋体" w:hint="eastAsia"/>
                <w:kern w:val="0"/>
                <w:sz w:val="24"/>
              </w:rPr>
              <w:t>1.2</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DE4C2A" w:rsidRPr="00D4017C" w:rsidRDefault="007C55C6" w:rsidP="00D4017C">
            <w:pPr>
              <w:rPr>
                <w:rFonts w:ascii="宋体" w:hAnsi="宋体" w:cs="宋体"/>
                <w:kern w:val="0"/>
                <w:sz w:val="24"/>
              </w:rPr>
            </w:pPr>
            <w:r w:rsidRPr="00D4017C">
              <w:rPr>
                <w:rFonts w:ascii="宋体" w:hAnsi="宋体" w:cs="宋体" w:hint="eastAsia"/>
                <w:kern w:val="0"/>
                <w:sz w:val="24"/>
              </w:rPr>
              <w:t>妇女、儿童</w:t>
            </w:r>
            <w:r w:rsidR="00DE4C2A" w:rsidRPr="00D4017C">
              <w:rPr>
                <w:rFonts w:ascii="宋体" w:hAnsi="宋体" w:cs="宋体" w:hint="eastAsia"/>
                <w:kern w:val="0"/>
                <w:sz w:val="24"/>
              </w:rPr>
              <w:t>保健信息统计</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DE4C2A" w:rsidRDefault="00DE4C2A" w:rsidP="00DE4C2A">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r w:rsidR="007C55C6" w:rsidTr="00C05D21">
        <w:trPr>
          <w:gridAfter w:val="4"/>
          <w:wAfter w:w="6236" w:type="dxa"/>
          <w:trHeight w:val="567"/>
        </w:trPr>
        <w:tc>
          <w:tcPr>
            <w:tcW w:w="710" w:type="dxa"/>
            <w:vMerge w:val="restart"/>
            <w:tcBorders>
              <w:top w:val="single" w:sz="6" w:space="0" w:color="auto"/>
              <w:left w:val="single" w:sz="4"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r>
              <w:rPr>
                <w:rFonts w:ascii="宋体" w:hAnsi="宋体" w:cs="宋体"/>
                <w:kern w:val="0"/>
                <w:sz w:val="30"/>
                <w:szCs w:val="30"/>
              </w:rPr>
              <w:t>2</w:t>
            </w:r>
          </w:p>
        </w:tc>
        <w:tc>
          <w:tcPr>
            <w:tcW w:w="1701" w:type="dxa"/>
            <w:vMerge w:val="restart"/>
            <w:tcBorders>
              <w:top w:val="single" w:sz="6" w:space="0" w:color="auto"/>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r w:rsidRPr="00D4017C">
              <w:rPr>
                <w:rFonts w:ascii="宋体" w:hAnsi="宋体" w:cs="宋体" w:hint="eastAsia"/>
                <w:kern w:val="0"/>
                <w:sz w:val="24"/>
              </w:rPr>
              <w:t>承担全区各项妇幼保健惠民项目</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2</w:t>
            </w:r>
            <w:r w:rsidRPr="00D4017C">
              <w:rPr>
                <w:rFonts w:ascii="宋体" w:hAnsi="宋体" w:cs="宋体" w:hint="eastAsia"/>
                <w:kern w:val="0"/>
                <w:sz w:val="24"/>
              </w:rPr>
              <w:t>.1</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rPr>
                <w:rFonts w:ascii="宋体" w:hAnsi="宋体" w:cs="宋体"/>
                <w:kern w:val="0"/>
                <w:sz w:val="24"/>
              </w:rPr>
            </w:pPr>
            <w:r w:rsidRPr="00D4017C">
              <w:rPr>
                <w:rFonts w:ascii="宋体" w:hAnsi="宋体" w:cs="宋体" w:hint="eastAsia"/>
                <w:kern w:val="0"/>
                <w:sz w:val="24"/>
              </w:rPr>
              <w:t>孕前传染病筛查及叶酸检测和补服</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pPr>
              <w:widowControl/>
              <w:jc w:val="center"/>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AD3D7E">
            <w:pPr>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2</w:t>
            </w:r>
            <w:r w:rsidRPr="00D4017C">
              <w:rPr>
                <w:rFonts w:ascii="宋体" w:hAnsi="宋体" w:cs="宋体" w:hint="eastAsia"/>
                <w:kern w:val="0"/>
                <w:sz w:val="24"/>
              </w:rPr>
              <w:t>.2</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国家免费孕前优生健康检查</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pPr>
              <w:widowControl/>
              <w:jc w:val="left"/>
              <w:rPr>
                <w:rFonts w:ascii="方正仿宋简体" w:eastAsia="方正仿宋简体" w:hAnsi="宋体" w:cs="宋体"/>
                <w:kern w:val="0"/>
                <w:sz w:val="30"/>
                <w:szCs w:val="30"/>
              </w:rPr>
            </w:pP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AD3D7E">
            <w:pPr>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2.3</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产前染色体病和开放性神经管缺陷筛查</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pPr>
              <w:widowControl/>
              <w:jc w:val="left"/>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AD3D7E">
            <w:pPr>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D42AFB" w:rsidP="00D42AFB">
            <w:pPr>
              <w:widowControl/>
              <w:jc w:val="center"/>
              <w:rPr>
                <w:rFonts w:ascii="宋体" w:hAnsi="宋体" w:cs="宋体"/>
                <w:kern w:val="0"/>
                <w:sz w:val="24"/>
              </w:rPr>
            </w:pPr>
            <w:r>
              <w:rPr>
                <w:rFonts w:ascii="宋体" w:hAnsi="宋体" w:cs="宋体"/>
                <w:kern w:val="0"/>
                <w:sz w:val="24"/>
              </w:rPr>
              <w:t>2.4</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孕期甲状腺功能筛查</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pPr>
              <w:widowControl/>
              <w:jc w:val="left"/>
              <w:rPr>
                <w:rFonts w:ascii="方正仿宋简体" w:eastAsia="方正仿宋简体" w:hAnsi="宋体" w:cs="宋体"/>
                <w:kern w:val="0"/>
                <w:sz w:val="30"/>
                <w:szCs w:val="30"/>
              </w:rPr>
            </w:pP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pPr>
              <w:widowControl/>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2.5</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产妇产后42天检查、盆底功能筛查</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pPr>
              <w:widowControl/>
              <w:jc w:val="left"/>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hint="eastAsia"/>
                <w:kern w:val="0"/>
                <w:sz w:val="24"/>
              </w:rPr>
              <w:t>2.6</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widowControl/>
              <w:rPr>
                <w:rFonts w:ascii="宋体" w:hAnsi="宋体" w:cs="宋体"/>
                <w:kern w:val="0"/>
                <w:sz w:val="24"/>
              </w:rPr>
            </w:pPr>
            <w:r w:rsidRPr="00D4017C">
              <w:rPr>
                <w:rFonts w:ascii="宋体" w:hAnsi="宋体" w:cs="宋体" w:hint="eastAsia"/>
                <w:kern w:val="0"/>
                <w:sz w:val="24"/>
              </w:rPr>
              <w:t xml:space="preserve">儿童先天性白内障筛查　</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rsidP="007C55C6">
            <w:pPr>
              <w:widowControl/>
              <w:jc w:val="left"/>
              <w:rPr>
                <w:rFonts w:ascii="方正仿宋简体" w:eastAsia="方正仿宋简体" w:hAnsi="宋体" w:cs="宋体"/>
                <w:kern w:val="0"/>
                <w:sz w:val="30"/>
                <w:szCs w:val="30"/>
              </w:rPr>
            </w:pP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hint="eastAsia"/>
                <w:kern w:val="0"/>
                <w:sz w:val="24"/>
              </w:rPr>
              <w:t>2.7</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儿童髋关节发育不良筛查</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rsidP="007C55C6">
            <w:pPr>
              <w:widowControl/>
              <w:jc w:val="left"/>
              <w:rPr>
                <w:rFonts w:ascii="方正仿宋简体" w:eastAsia="方正仿宋简体" w:hAnsi="宋体" w:cs="宋体"/>
                <w:kern w:val="0"/>
                <w:sz w:val="30"/>
                <w:szCs w:val="30"/>
              </w:rPr>
            </w:pPr>
          </w:p>
        </w:tc>
      </w:tr>
      <w:tr w:rsidR="007C55C6" w:rsidTr="00C05D21">
        <w:trPr>
          <w:gridAfter w:val="4"/>
          <w:wAfter w:w="6236" w:type="dxa"/>
          <w:trHeight w:val="567"/>
        </w:trPr>
        <w:tc>
          <w:tcPr>
            <w:tcW w:w="710" w:type="dxa"/>
            <w:vMerge/>
            <w:tcBorders>
              <w:left w:val="single" w:sz="4"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p>
        </w:tc>
        <w:tc>
          <w:tcPr>
            <w:tcW w:w="1701" w:type="dxa"/>
            <w:vMerge/>
            <w:tcBorders>
              <w:left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hint="eastAsia"/>
                <w:kern w:val="0"/>
                <w:sz w:val="24"/>
              </w:rPr>
              <w:t>2.8</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托幼机构儿童定期体检</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rsidP="007C55C6">
            <w:pPr>
              <w:widowControl/>
              <w:jc w:val="left"/>
              <w:rPr>
                <w:rFonts w:ascii="方正仿宋简体" w:eastAsia="方正仿宋简体" w:hAnsi="宋体" w:cs="宋体"/>
                <w:kern w:val="0"/>
                <w:sz w:val="30"/>
                <w:szCs w:val="30"/>
              </w:rPr>
            </w:pPr>
          </w:p>
        </w:tc>
      </w:tr>
      <w:tr w:rsidR="007C55C6" w:rsidTr="00C05D21">
        <w:trPr>
          <w:gridAfter w:val="4"/>
          <w:wAfter w:w="6236" w:type="dxa"/>
          <w:trHeight w:val="567"/>
        </w:trPr>
        <w:tc>
          <w:tcPr>
            <w:tcW w:w="710" w:type="dxa"/>
            <w:vMerge/>
            <w:tcBorders>
              <w:left w:val="single" w:sz="4" w:space="0" w:color="auto"/>
              <w:bottom w:val="single" w:sz="6" w:space="0" w:color="auto"/>
              <w:right w:val="single" w:sz="6" w:space="0" w:color="auto"/>
            </w:tcBorders>
            <w:shd w:val="clear" w:color="auto" w:fill="auto"/>
            <w:vAlign w:val="center"/>
          </w:tcPr>
          <w:p w:rsidR="007C55C6" w:rsidRDefault="007C55C6" w:rsidP="007C55C6">
            <w:pPr>
              <w:widowControl/>
              <w:jc w:val="center"/>
              <w:rPr>
                <w:rFonts w:ascii="宋体" w:hAnsi="宋体" w:cs="宋体"/>
                <w:kern w:val="0"/>
                <w:sz w:val="30"/>
                <w:szCs w:val="30"/>
              </w:rPr>
            </w:pPr>
          </w:p>
        </w:tc>
        <w:tc>
          <w:tcPr>
            <w:tcW w:w="1701" w:type="dxa"/>
            <w:vMerge/>
            <w:tcBorders>
              <w:left w:val="single" w:sz="6" w:space="0" w:color="auto"/>
              <w:bottom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hint="eastAsia"/>
                <w:kern w:val="0"/>
                <w:sz w:val="24"/>
              </w:rPr>
              <w:t>2.9</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托幼机构儿童入园健康体检</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rsidP="007C55C6">
            <w:pPr>
              <w:widowControl/>
              <w:jc w:val="left"/>
              <w:rPr>
                <w:rFonts w:ascii="方正仿宋简体" w:eastAsia="方正仿宋简体" w:hAnsi="宋体" w:cs="宋体"/>
                <w:kern w:val="0"/>
                <w:sz w:val="30"/>
                <w:szCs w:val="30"/>
              </w:rPr>
            </w:pPr>
          </w:p>
        </w:tc>
      </w:tr>
      <w:tr w:rsidR="007C55C6" w:rsidTr="00A41AB8">
        <w:trPr>
          <w:trHeight w:val="990"/>
        </w:trPr>
        <w:tc>
          <w:tcPr>
            <w:tcW w:w="710" w:type="dxa"/>
            <w:tcBorders>
              <w:top w:val="single" w:sz="6" w:space="0" w:color="auto"/>
              <w:left w:val="single" w:sz="4" w:space="0" w:color="auto"/>
              <w:bottom w:val="single" w:sz="4" w:space="0" w:color="auto"/>
              <w:right w:val="single" w:sz="6" w:space="0" w:color="auto"/>
            </w:tcBorders>
            <w:vAlign w:val="center"/>
          </w:tcPr>
          <w:p w:rsidR="007C55C6" w:rsidRDefault="007C55C6" w:rsidP="00A41AB8">
            <w:pPr>
              <w:widowControl/>
              <w:jc w:val="center"/>
              <w:rPr>
                <w:rFonts w:ascii="宋体" w:hAnsi="宋体" w:cs="宋体"/>
                <w:kern w:val="0"/>
                <w:sz w:val="30"/>
                <w:szCs w:val="30"/>
              </w:rPr>
            </w:pPr>
            <w:r>
              <w:rPr>
                <w:rFonts w:ascii="宋体" w:hAnsi="宋体" w:cs="宋体"/>
                <w:kern w:val="0"/>
                <w:sz w:val="30"/>
                <w:szCs w:val="30"/>
              </w:rPr>
              <w:t>3</w:t>
            </w:r>
          </w:p>
        </w:tc>
        <w:tc>
          <w:tcPr>
            <w:tcW w:w="1701" w:type="dxa"/>
            <w:tcBorders>
              <w:top w:val="single" w:sz="6" w:space="0" w:color="auto"/>
              <w:left w:val="single" w:sz="6" w:space="0" w:color="auto"/>
              <w:bottom w:val="single" w:sz="4" w:space="0" w:color="auto"/>
              <w:right w:val="single" w:sz="6" w:space="0" w:color="auto"/>
            </w:tcBorders>
            <w:vAlign w:val="center"/>
          </w:tcPr>
          <w:p w:rsidR="007C55C6" w:rsidRPr="00D4017C" w:rsidRDefault="007C55C6" w:rsidP="00A41AB8">
            <w:pPr>
              <w:widowControl/>
              <w:jc w:val="center"/>
              <w:rPr>
                <w:rFonts w:ascii="宋体" w:hAnsi="宋体" w:cs="宋体"/>
                <w:kern w:val="0"/>
                <w:sz w:val="24"/>
              </w:rPr>
            </w:pPr>
            <w:r w:rsidRPr="00D4017C">
              <w:rPr>
                <w:rFonts w:ascii="宋体" w:hAnsi="宋体" w:cs="宋体" w:hint="eastAsia"/>
                <w:kern w:val="0"/>
                <w:sz w:val="24"/>
              </w:rPr>
              <w:t>流动人口孕情监测</w:t>
            </w:r>
          </w:p>
        </w:tc>
        <w:tc>
          <w:tcPr>
            <w:tcW w:w="850" w:type="dxa"/>
            <w:tcBorders>
              <w:top w:val="single" w:sz="6"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3.1</w:t>
            </w:r>
          </w:p>
        </w:tc>
        <w:tc>
          <w:tcPr>
            <w:tcW w:w="4962" w:type="dxa"/>
            <w:tcBorders>
              <w:top w:val="single" w:sz="6"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rPr>
                <w:rFonts w:ascii="宋体" w:hAnsi="宋体" w:cs="宋体"/>
                <w:kern w:val="0"/>
                <w:sz w:val="24"/>
              </w:rPr>
            </w:pPr>
            <w:r w:rsidRPr="00D4017C">
              <w:rPr>
                <w:rFonts w:ascii="宋体" w:hAnsi="宋体" w:cs="宋体" w:hint="eastAsia"/>
                <w:kern w:val="0"/>
                <w:sz w:val="24"/>
              </w:rPr>
              <w:t>计生流动人口孕情检查</w:t>
            </w:r>
          </w:p>
        </w:tc>
        <w:tc>
          <w:tcPr>
            <w:tcW w:w="992" w:type="dxa"/>
            <w:tcBorders>
              <w:top w:val="single" w:sz="6" w:space="0" w:color="auto"/>
              <w:left w:val="single" w:sz="6" w:space="0" w:color="auto"/>
              <w:bottom w:val="single" w:sz="4" w:space="0" w:color="auto"/>
              <w:right w:val="single" w:sz="4" w:space="0" w:color="auto"/>
            </w:tcBorders>
            <w:shd w:val="clear" w:color="auto" w:fill="auto"/>
            <w:vAlign w:val="center"/>
          </w:tcPr>
          <w:p w:rsidR="007C55C6" w:rsidRDefault="007C55C6" w:rsidP="007C55C6">
            <w:pPr>
              <w:widowControl/>
              <w:jc w:val="left"/>
              <w:rPr>
                <w:rFonts w:ascii="宋体" w:hAnsi="宋体" w:cs="宋体"/>
                <w:kern w:val="0"/>
                <w:sz w:val="30"/>
                <w:szCs w:val="30"/>
              </w:rPr>
            </w:pPr>
          </w:p>
        </w:tc>
        <w:tc>
          <w:tcPr>
            <w:tcW w:w="1559" w:type="dxa"/>
            <w:vMerge w:val="restart"/>
            <w:vAlign w:val="center"/>
          </w:tcPr>
          <w:p w:rsidR="007C55C6" w:rsidRDefault="007C55C6" w:rsidP="007C55C6">
            <w:pPr>
              <w:widowControl/>
              <w:jc w:val="left"/>
              <w:rPr>
                <w:rFonts w:ascii="方正楷体简体" w:eastAsia="方正楷体简体" w:hAnsi="宋体" w:cs="宋体"/>
                <w:kern w:val="0"/>
                <w:sz w:val="30"/>
                <w:szCs w:val="30"/>
              </w:rPr>
            </w:pPr>
          </w:p>
          <w:p w:rsidR="007C55C6" w:rsidRDefault="007C55C6" w:rsidP="007C55C6">
            <w:pPr>
              <w:widowControl/>
              <w:jc w:val="left"/>
              <w:rPr>
                <w:rFonts w:ascii="方正楷体简体" w:eastAsia="方正楷体简体" w:hAnsi="宋体" w:cs="宋体"/>
                <w:kern w:val="0"/>
                <w:sz w:val="30"/>
                <w:szCs w:val="30"/>
              </w:rPr>
            </w:pPr>
          </w:p>
        </w:tc>
        <w:tc>
          <w:tcPr>
            <w:tcW w:w="1559" w:type="dxa"/>
            <w:vMerge w:val="restart"/>
            <w:vAlign w:val="center"/>
          </w:tcPr>
          <w:p w:rsidR="007C55C6" w:rsidRDefault="007C55C6" w:rsidP="007C55C6">
            <w:pPr>
              <w:widowControl/>
              <w:jc w:val="center"/>
              <w:rPr>
                <w:rFonts w:ascii="宋体" w:hAnsi="宋体" w:cs="宋体"/>
                <w:kern w:val="0"/>
                <w:sz w:val="30"/>
                <w:szCs w:val="30"/>
              </w:rPr>
            </w:pPr>
            <w:r>
              <w:rPr>
                <w:rFonts w:ascii="宋体" w:hAnsi="宋体" w:cs="宋体" w:hint="eastAsia"/>
                <w:kern w:val="0"/>
                <w:sz w:val="30"/>
                <w:szCs w:val="30"/>
              </w:rPr>
              <w:t>3.2</w:t>
            </w:r>
          </w:p>
        </w:tc>
        <w:tc>
          <w:tcPr>
            <w:tcW w:w="1559" w:type="dxa"/>
            <w:vMerge w:val="restart"/>
            <w:vAlign w:val="center"/>
          </w:tcPr>
          <w:p w:rsidR="007C55C6" w:rsidRDefault="007C55C6" w:rsidP="007C55C6">
            <w:pPr>
              <w:jc w:val="center"/>
              <w:rPr>
                <w:rFonts w:ascii="方正黑体简体" w:eastAsia="方正黑体简体" w:hAnsi="宋体" w:cs="宋体"/>
                <w:kern w:val="0"/>
                <w:sz w:val="30"/>
                <w:szCs w:val="30"/>
              </w:rPr>
            </w:pPr>
            <w:r>
              <w:rPr>
                <w:rFonts w:ascii="方正黑体简体" w:eastAsia="方正黑体简体" w:hAnsi="宋体" w:cs="宋体" w:hint="eastAsia"/>
                <w:kern w:val="0"/>
                <w:sz w:val="30"/>
                <w:szCs w:val="30"/>
              </w:rPr>
              <w:t>国家免费孕前优生健康检查</w:t>
            </w:r>
          </w:p>
        </w:tc>
        <w:tc>
          <w:tcPr>
            <w:tcW w:w="1559" w:type="dxa"/>
            <w:vMerge w:val="restart"/>
            <w:vAlign w:val="center"/>
          </w:tcPr>
          <w:p w:rsidR="007C55C6" w:rsidRDefault="007C55C6" w:rsidP="007C55C6">
            <w:pPr>
              <w:widowControl/>
              <w:jc w:val="left"/>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r w:rsidR="007C55C6" w:rsidTr="00A41AB8">
        <w:trPr>
          <w:trHeight w:val="353"/>
        </w:trPr>
        <w:tc>
          <w:tcPr>
            <w:tcW w:w="710" w:type="dxa"/>
            <w:tcBorders>
              <w:top w:val="single" w:sz="4" w:space="0" w:color="auto"/>
              <w:left w:val="single" w:sz="4" w:space="0" w:color="auto"/>
              <w:bottom w:val="single" w:sz="4" w:space="0" w:color="auto"/>
              <w:right w:val="single" w:sz="6" w:space="0" w:color="auto"/>
            </w:tcBorders>
            <w:vAlign w:val="center"/>
          </w:tcPr>
          <w:p w:rsidR="007C55C6" w:rsidRDefault="007C55C6" w:rsidP="00A41AB8">
            <w:pPr>
              <w:widowControl/>
              <w:jc w:val="center"/>
              <w:rPr>
                <w:rFonts w:ascii="宋体" w:hAnsi="宋体" w:cs="宋体"/>
                <w:kern w:val="0"/>
                <w:sz w:val="30"/>
                <w:szCs w:val="30"/>
              </w:rPr>
            </w:pPr>
            <w:r>
              <w:rPr>
                <w:rFonts w:ascii="宋体" w:hAnsi="宋体" w:cs="宋体"/>
                <w:kern w:val="0"/>
                <w:sz w:val="30"/>
                <w:szCs w:val="30"/>
              </w:rPr>
              <w:t>4</w:t>
            </w:r>
          </w:p>
        </w:tc>
        <w:tc>
          <w:tcPr>
            <w:tcW w:w="1701" w:type="dxa"/>
            <w:tcBorders>
              <w:top w:val="single" w:sz="4" w:space="0" w:color="auto"/>
              <w:left w:val="single" w:sz="6" w:space="0" w:color="auto"/>
              <w:bottom w:val="single" w:sz="4" w:space="0" w:color="auto"/>
              <w:right w:val="single" w:sz="6" w:space="0" w:color="auto"/>
            </w:tcBorders>
            <w:vAlign w:val="center"/>
          </w:tcPr>
          <w:p w:rsidR="007C55C6" w:rsidRPr="00A41AB8" w:rsidRDefault="007C55C6" w:rsidP="00A41AB8">
            <w:pPr>
              <w:widowControl/>
              <w:jc w:val="center"/>
              <w:rPr>
                <w:rFonts w:ascii="宋体" w:hAnsi="宋体" w:cs="宋体"/>
                <w:kern w:val="0"/>
                <w:sz w:val="24"/>
              </w:rPr>
            </w:pPr>
            <w:r w:rsidRPr="00D4017C">
              <w:rPr>
                <w:rFonts w:ascii="宋体" w:hAnsi="宋体" w:cs="宋体" w:hint="eastAsia"/>
                <w:kern w:val="0"/>
                <w:sz w:val="24"/>
              </w:rPr>
              <w:t>出生医学证明补发</w:t>
            </w:r>
          </w:p>
        </w:tc>
        <w:tc>
          <w:tcPr>
            <w:tcW w:w="850" w:type="dxa"/>
            <w:tcBorders>
              <w:top w:val="single" w:sz="4"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4.1</w:t>
            </w:r>
          </w:p>
        </w:tc>
        <w:tc>
          <w:tcPr>
            <w:tcW w:w="4962" w:type="dxa"/>
            <w:tcBorders>
              <w:top w:val="single" w:sz="4"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rPr>
                <w:rFonts w:ascii="宋体" w:hAnsi="宋体" w:cs="宋体"/>
                <w:kern w:val="0"/>
                <w:sz w:val="24"/>
              </w:rPr>
            </w:pPr>
            <w:r w:rsidRPr="00D4017C">
              <w:rPr>
                <w:rFonts w:ascii="宋体" w:hAnsi="宋体" w:cs="宋体" w:hint="eastAsia"/>
                <w:kern w:val="0"/>
                <w:sz w:val="24"/>
              </w:rPr>
              <w:t>出生医学证明补发</w:t>
            </w:r>
          </w:p>
        </w:tc>
        <w:tc>
          <w:tcPr>
            <w:tcW w:w="992" w:type="dxa"/>
            <w:tcBorders>
              <w:top w:val="single" w:sz="4" w:space="0" w:color="auto"/>
              <w:left w:val="single" w:sz="6" w:space="0" w:color="auto"/>
              <w:bottom w:val="single" w:sz="4" w:space="0" w:color="auto"/>
              <w:right w:val="single" w:sz="4" w:space="0" w:color="auto"/>
            </w:tcBorders>
            <w:shd w:val="clear" w:color="auto" w:fill="auto"/>
            <w:vAlign w:val="center"/>
          </w:tcPr>
          <w:p w:rsidR="007C55C6" w:rsidRDefault="007C55C6" w:rsidP="007C55C6">
            <w:pPr>
              <w:widowControl/>
              <w:jc w:val="left"/>
              <w:rPr>
                <w:rFonts w:ascii="宋体" w:hAnsi="宋体" w:cs="宋体"/>
                <w:kern w:val="0"/>
                <w:sz w:val="30"/>
                <w:szCs w:val="30"/>
              </w:rPr>
            </w:pPr>
          </w:p>
        </w:tc>
        <w:tc>
          <w:tcPr>
            <w:tcW w:w="1559" w:type="dxa"/>
            <w:vMerge/>
            <w:vAlign w:val="center"/>
          </w:tcPr>
          <w:p w:rsidR="007C55C6" w:rsidRDefault="007C55C6" w:rsidP="007C55C6">
            <w:pPr>
              <w:widowControl/>
              <w:jc w:val="left"/>
              <w:rPr>
                <w:rFonts w:ascii="方正楷体简体" w:eastAsia="方正楷体简体" w:hAnsi="宋体" w:cs="宋体"/>
                <w:kern w:val="0"/>
                <w:sz w:val="30"/>
                <w:szCs w:val="30"/>
              </w:rPr>
            </w:pPr>
          </w:p>
        </w:tc>
        <w:tc>
          <w:tcPr>
            <w:tcW w:w="1559" w:type="dxa"/>
            <w:vMerge/>
            <w:vAlign w:val="center"/>
          </w:tcPr>
          <w:p w:rsidR="007C55C6" w:rsidRDefault="007C55C6" w:rsidP="007C55C6">
            <w:pPr>
              <w:widowControl/>
              <w:jc w:val="center"/>
              <w:rPr>
                <w:rFonts w:ascii="宋体" w:hAnsi="宋体" w:cs="宋体"/>
                <w:kern w:val="0"/>
                <w:sz w:val="30"/>
                <w:szCs w:val="30"/>
              </w:rPr>
            </w:pPr>
          </w:p>
        </w:tc>
        <w:tc>
          <w:tcPr>
            <w:tcW w:w="1559" w:type="dxa"/>
            <w:vMerge/>
            <w:vAlign w:val="center"/>
          </w:tcPr>
          <w:p w:rsidR="007C55C6" w:rsidRDefault="007C55C6" w:rsidP="007C55C6">
            <w:pPr>
              <w:jc w:val="center"/>
              <w:rPr>
                <w:rFonts w:ascii="方正黑体简体" w:eastAsia="方正黑体简体" w:hAnsi="宋体" w:cs="宋体"/>
                <w:kern w:val="0"/>
                <w:sz w:val="30"/>
                <w:szCs w:val="30"/>
              </w:rPr>
            </w:pPr>
          </w:p>
        </w:tc>
        <w:tc>
          <w:tcPr>
            <w:tcW w:w="1559" w:type="dxa"/>
            <w:vMerge/>
            <w:vAlign w:val="center"/>
          </w:tcPr>
          <w:p w:rsidR="007C55C6" w:rsidRDefault="007C55C6" w:rsidP="007C55C6">
            <w:pPr>
              <w:widowControl/>
              <w:jc w:val="left"/>
              <w:rPr>
                <w:rFonts w:ascii="方正仿宋简体" w:eastAsia="方正仿宋简体" w:hAnsi="宋体" w:cs="宋体"/>
                <w:kern w:val="0"/>
                <w:sz w:val="30"/>
                <w:szCs w:val="30"/>
              </w:rPr>
            </w:pPr>
          </w:p>
        </w:tc>
      </w:tr>
      <w:tr w:rsidR="007C55C6" w:rsidTr="00C05D21">
        <w:trPr>
          <w:gridAfter w:val="4"/>
          <w:wAfter w:w="6236" w:type="dxa"/>
          <w:trHeight w:val="567"/>
        </w:trPr>
        <w:tc>
          <w:tcPr>
            <w:tcW w:w="71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rsidR="007C55C6" w:rsidRPr="00A41AB8" w:rsidRDefault="007C55C6" w:rsidP="00A41AB8">
            <w:pPr>
              <w:widowControl/>
              <w:jc w:val="center"/>
              <w:rPr>
                <w:rFonts w:ascii="宋体" w:hAnsi="宋体" w:cs="宋体"/>
                <w:kern w:val="0"/>
                <w:sz w:val="30"/>
                <w:szCs w:val="30"/>
              </w:rPr>
            </w:pPr>
            <w:r w:rsidRPr="00A41AB8">
              <w:rPr>
                <w:rFonts w:ascii="宋体" w:hAnsi="宋体" w:cs="宋体"/>
                <w:kern w:val="0"/>
                <w:sz w:val="30"/>
                <w:szCs w:val="30"/>
              </w:rPr>
              <w:t>5</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A41AB8">
            <w:pPr>
              <w:widowControl/>
              <w:jc w:val="center"/>
              <w:rPr>
                <w:rFonts w:ascii="宋体" w:hAnsi="宋体" w:cs="宋体"/>
                <w:kern w:val="0"/>
                <w:sz w:val="24"/>
              </w:rPr>
            </w:pPr>
            <w:r w:rsidRPr="00D4017C">
              <w:rPr>
                <w:rFonts w:ascii="宋体" w:hAnsi="宋体" w:cs="宋体" w:hint="eastAsia"/>
                <w:kern w:val="0"/>
                <w:sz w:val="24"/>
              </w:rPr>
              <w:t>托幼机构管理</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5</w:t>
            </w:r>
            <w:r w:rsidRPr="00D4017C">
              <w:rPr>
                <w:rFonts w:ascii="宋体" w:hAnsi="宋体" w:cs="宋体" w:hint="eastAsia"/>
                <w:kern w:val="0"/>
                <w:sz w:val="24"/>
              </w:rPr>
              <w:t>.1</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widowControl/>
              <w:rPr>
                <w:rFonts w:ascii="宋体" w:hAnsi="宋体" w:cs="宋体"/>
                <w:kern w:val="0"/>
                <w:sz w:val="24"/>
              </w:rPr>
            </w:pPr>
            <w:r w:rsidRPr="00D4017C">
              <w:rPr>
                <w:rFonts w:ascii="宋体" w:hAnsi="宋体" w:cs="宋体" w:hint="eastAsia"/>
                <w:kern w:val="0"/>
                <w:sz w:val="24"/>
              </w:rPr>
              <w:t>新设立托幼机构招生前卫生评价工作</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rsidP="000C20F6">
            <w:pPr>
              <w:widowControl/>
              <w:jc w:val="left"/>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r w:rsidR="007C55C6" w:rsidTr="00C05D21">
        <w:trPr>
          <w:gridAfter w:val="4"/>
          <w:wAfter w:w="6236" w:type="dxa"/>
          <w:trHeight w:val="567"/>
        </w:trPr>
        <w:tc>
          <w:tcPr>
            <w:tcW w:w="710" w:type="dxa"/>
            <w:vMerge/>
            <w:tcBorders>
              <w:top w:val="single" w:sz="6" w:space="0" w:color="auto"/>
              <w:left w:val="single" w:sz="4" w:space="0" w:color="auto"/>
              <w:bottom w:val="single" w:sz="6" w:space="0" w:color="auto"/>
              <w:right w:val="single" w:sz="6" w:space="0" w:color="auto"/>
            </w:tcBorders>
            <w:vAlign w:val="center"/>
          </w:tcPr>
          <w:p w:rsidR="007C55C6" w:rsidRPr="00D4017C" w:rsidRDefault="007C55C6" w:rsidP="00D4017C">
            <w:pPr>
              <w:widowControl/>
              <w:rPr>
                <w:rFonts w:ascii="宋体" w:hAnsi="宋体" w:cs="宋体"/>
                <w:kern w:val="0"/>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7C55C6" w:rsidRPr="00D4017C" w:rsidRDefault="007C55C6" w:rsidP="00D4017C">
            <w:pPr>
              <w:widowControl/>
              <w:rPr>
                <w:rFonts w:ascii="宋体" w:hAnsi="宋体" w:cs="宋体"/>
                <w:kern w:val="0"/>
                <w:sz w:val="24"/>
              </w:rPr>
            </w:pP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5</w:t>
            </w:r>
            <w:r w:rsidRPr="00D4017C">
              <w:rPr>
                <w:rFonts w:ascii="宋体" w:hAnsi="宋体" w:cs="宋体" w:hint="eastAsia"/>
                <w:kern w:val="0"/>
                <w:sz w:val="24"/>
              </w:rPr>
              <w:t>.2</w:t>
            </w:r>
          </w:p>
        </w:tc>
        <w:tc>
          <w:tcPr>
            <w:tcW w:w="4962" w:type="dxa"/>
            <w:tcBorders>
              <w:top w:val="single" w:sz="6" w:space="0" w:color="auto"/>
              <w:left w:val="single" w:sz="6" w:space="0" w:color="auto"/>
              <w:bottom w:val="single" w:sz="6"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托幼机构工作人员上岗前健康体检</w:t>
            </w:r>
          </w:p>
        </w:tc>
        <w:tc>
          <w:tcPr>
            <w:tcW w:w="992" w:type="dxa"/>
            <w:tcBorders>
              <w:top w:val="single" w:sz="6" w:space="0" w:color="auto"/>
              <w:left w:val="single" w:sz="6" w:space="0" w:color="auto"/>
              <w:bottom w:val="single" w:sz="6" w:space="0" w:color="auto"/>
              <w:right w:val="single" w:sz="4" w:space="0" w:color="auto"/>
            </w:tcBorders>
            <w:shd w:val="clear" w:color="auto" w:fill="auto"/>
            <w:vAlign w:val="center"/>
          </w:tcPr>
          <w:p w:rsidR="007C55C6" w:rsidRDefault="007C55C6" w:rsidP="000C20F6">
            <w:pPr>
              <w:widowControl/>
              <w:jc w:val="left"/>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r w:rsidR="007C55C6" w:rsidTr="00C05D21">
        <w:trPr>
          <w:gridAfter w:val="4"/>
          <w:wAfter w:w="6236" w:type="dxa"/>
          <w:trHeight w:val="567"/>
        </w:trPr>
        <w:tc>
          <w:tcPr>
            <w:tcW w:w="710" w:type="dxa"/>
            <w:vMerge/>
            <w:tcBorders>
              <w:top w:val="single" w:sz="6" w:space="0" w:color="auto"/>
              <w:left w:val="single" w:sz="4" w:space="0" w:color="auto"/>
              <w:bottom w:val="single" w:sz="4" w:space="0" w:color="auto"/>
              <w:right w:val="single" w:sz="6" w:space="0" w:color="auto"/>
            </w:tcBorders>
            <w:vAlign w:val="center"/>
          </w:tcPr>
          <w:p w:rsidR="007C55C6" w:rsidRPr="00D4017C" w:rsidRDefault="007C55C6" w:rsidP="00D4017C">
            <w:pPr>
              <w:widowControl/>
              <w:rPr>
                <w:rFonts w:ascii="宋体" w:hAnsi="宋体" w:cs="宋体"/>
                <w:kern w:val="0"/>
                <w:sz w:val="24"/>
              </w:rPr>
            </w:pPr>
          </w:p>
        </w:tc>
        <w:tc>
          <w:tcPr>
            <w:tcW w:w="1701" w:type="dxa"/>
            <w:vMerge/>
            <w:tcBorders>
              <w:top w:val="single" w:sz="6" w:space="0" w:color="auto"/>
              <w:left w:val="single" w:sz="6" w:space="0" w:color="auto"/>
              <w:bottom w:val="single" w:sz="4" w:space="0" w:color="auto"/>
              <w:right w:val="single" w:sz="6" w:space="0" w:color="auto"/>
            </w:tcBorders>
            <w:vAlign w:val="center"/>
          </w:tcPr>
          <w:p w:rsidR="007C55C6" w:rsidRPr="00D4017C" w:rsidRDefault="007C55C6" w:rsidP="00D4017C">
            <w:pPr>
              <w:widowControl/>
              <w:rPr>
                <w:rFonts w:ascii="宋体" w:hAnsi="宋体" w:cs="宋体"/>
                <w:kern w:val="0"/>
                <w:sz w:val="24"/>
              </w:rPr>
            </w:pPr>
          </w:p>
        </w:tc>
        <w:tc>
          <w:tcPr>
            <w:tcW w:w="850" w:type="dxa"/>
            <w:tcBorders>
              <w:top w:val="single" w:sz="6"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2AFB">
            <w:pPr>
              <w:widowControl/>
              <w:jc w:val="center"/>
              <w:rPr>
                <w:rFonts w:ascii="宋体" w:hAnsi="宋体" w:cs="宋体"/>
                <w:kern w:val="0"/>
                <w:sz w:val="24"/>
              </w:rPr>
            </w:pPr>
            <w:r w:rsidRPr="00D4017C">
              <w:rPr>
                <w:rFonts w:ascii="宋体" w:hAnsi="宋体" w:cs="宋体"/>
                <w:kern w:val="0"/>
                <w:sz w:val="24"/>
              </w:rPr>
              <w:t>5</w:t>
            </w:r>
            <w:r w:rsidRPr="00D4017C">
              <w:rPr>
                <w:rFonts w:ascii="宋体" w:hAnsi="宋体" w:cs="宋体" w:hint="eastAsia"/>
                <w:kern w:val="0"/>
                <w:sz w:val="24"/>
              </w:rPr>
              <w:t>.3</w:t>
            </w:r>
          </w:p>
        </w:tc>
        <w:tc>
          <w:tcPr>
            <w:tcW w:w="4962" w:type="dxa"/>
            <w:tcBorders>
              <w:top w:val="single" w:sz="6" w:space="0" w:color="auto"/>
              <w:left w:val="single" w:sz="6" w:space="0" w:color="auto"/>
              <w:bottom w:val="single" w:sz="4" w:space="0" w:color="auto"/>
              <w:right w:val="single" w:sz="6" w:space="0" w:color="auto"/>
            </w:tcBorders>
            <w:shd w:val="clear" w:color="auto" w:fill="auto"/>
            <w:vAlign w:val="center"/>
          </w:tcPr>
          <w:p w:rsidR="007C55C6" w:rsidRPr="00D4017C" w:rsidRDefault="007C55C6" w:rsidP="00D4017C">
            <w:pPr>
              <w:rPr>
                <w:rFonts w:ascii="宋体" w:hAnsi="宋体" w:cs="宋体"/>
                <w:kern w:val="0"/>
                <w:sz w:val="24"/>
              </w:rPr>
            </w:pPr>
            <w:r w:rsidRPr="00D4017C">
              <w:rPr>
                <w:rFonts w:ascii="宋体" w:hAnsi="宋体" w:cs="宋体" w:hint="eastAsia"/>
                <w:kern w:val="0"/>
                <w:sz w:val="24"/>
              </w:rPr>
              <w:t>托幼机构工作人员定期体检</w:t>
            </w:r>
          </w:p>
        </w:tc>
        <w:tc>
          <w:tcPr>
            <w:tcW w:w="992" w:type="dxa"/>
            <w:tcBorders>
              <w:top w:val="single" w:sz="6" w:space="0" w:color="auto"/>
              <w:left w:val="single" w:sz="6" w:space="0" w:color="auto"/>
              <w:bottom w:val="single" w:sz="4" w:space="0" w:color="auto"/>
              <w:right w:val="single" w:sz="4" w:space="0" w:color="auto"/>
            </w:tcBorders>
            <w:shd w:val="clear" w:color="auto" w:fill="auto"/>
            <w:vAlign w:val="center"/>
          </w:tcPr>
          <w:p w:rsidR="007C55C6" w:rsidRDefault="007C55C6" w:rsidP="000C20F6">
            <w:pPr>
              <w:widowControl/>
              <w:jc w:val="left"/>
              <w:rPr>
                <w:rFonts w:ascii="方正仿宋简体" w:eastAsia="方正仿宋简体" w:hAnsi="宋体" w:cs="宋体"/>
                <w:kern w:val="0"/>
                <w:sz w:val="30"/>
                <w:szCs w:val="30"/>
              </w:rPr>
            </w:pPr>
            <w:r>
              <w:rPr>
                <w:rFonts w:ascii="方正仿宋简体" w:eastAsia="方正仿宋简体" w:hAnsi="宋体" w:cs="宋体" w:hint="eastAsia"/>
                <w:kern w:val="0"/>
                <w:sz w:val="30"/>
                <w:szCs w:val="30"/>
              </w:rPr>
              <w:t xml:space="preserve">　</w:t>
            </w:r>
          </w:p>
        </w:tc>
      </w:tr>
    </w:tbl>
    <w:p w:rsidR="00DE4C2A" w:rsidRDefault="00DE4C2A" w:rsidP="00AB62DF">
      <w:pPr>
        <w:spacing w:line="588" w:lineRule="exact"/>
        <w:ind w:firstLineChars="200" w:firstLine="714"/>
        <w:jc w:val="left"/>
        <w:rPr>
          <w:rFonts w:eastAsia="方正仿宋简体"/>
          <w:sz w:val="34"/>
          <w:szCs w:val="34"/>
        </w:rPr>
      </w:pPr>
    </w:p>
    <w:tbl>
      <w:tblPr>
        <w:tblW w:w="9620" w:type="dxa"/>
        <w:tblInd w:w="93" w:type="dxa"/>
        <w:tblLayout w:type="fixed"/>
        <w:tblLook w:val="04A0" w:firstRow="1" w:lastRow="0" w:firstColumn="1" w:lastColumn="0" w:noHBand="0" w:noVBand="1"/>
      </w:tblPr>
      <w:tblGrid>
        <w:gridCol w:w="1858"/>
        <w:gridCol w:w="7060"/>
        <w:gridCol w:w="702"/>
      </w:tblGrid>
      <w:tr w:rsidR="00C85563">
        <w:trPr>
          <w:trHeight w:val="839"/>
        </w:trPr>
        <w:tc>
          <w:tcPr>
            <w:tcW w:w="9620" w:type="dxa"/>
            <w:gridSpan w:val="3"/>
            <w:tcBorders>
              <w:top w:val="nil"/>
              <w:left w:val="nil"/>
              <w:bottom w:val="nil"/>
              <w:right w:val="nil"/>
            </w:tcBorders>
            <w:shd w:val="clear" w:color="auto" w:fill="auto"/>
            <w:vAlign w:val="center"/>
          </w:tcPr>
          <w:tbl>
            <w:tblPr>
              <w:tblW w:w="9713" w:type="dxa"/>
              <w:tblLayout w:type="fixed"/>
              <w:tblLook w:val="0000" w:firstRow="0" w:lastRow="0" w:firstColumn="0" w:lastColumn="0" w:noHBand="0" w:noVBand="0"/>
            </w:tblPr>
            <w:tblGrid>
              <w:gridCol w:w="2283"/>
              <w:gridCol w:w="6257"/>
              <w:gridCol w:w="1173"/>
            </w:tblGrid>
            <w:tr w:rsidR="00DE4C2A" w:rsidRPr="005D69B3" w:rsidTr="003938B6">
              <w:trPr>
                <w:trHeight w:val="839"/>
              </w:trPr>
              <w:tc>
                <w:tcPr>
                  <w:tcW w:w="9713" w:type="dxa"/>
                  <w:gridSpan w:val="3"/>
                  <w:tcBorders>
                    <w:top w:val="nil"/>
                    <w:left w:val="nil"/>
                    <w:bottom w:val="nil"/>
                    <w:right w:val="nil"/>
                  </w:tcBorders>
                  <w:noWrap/>
                  <w:vAlign w:val="center"/>
                </w:tcPr>
                <w:p w:rsidR="00DE4C2A" w:rsidRPr="005D69B3" w:rsidRDefault="00DE4C2A" w:rsidP="00AB62D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E4C2A" w:rsidRPr="006B0724" w:rsidTr="003938B6">
              <w:trPr>
                <w:trHeight w:val="839"/>
              </w:trPr>
              <w:tc>
                <w:tcPr>
                  <w:tcW w:w="9713" w:type="dxa"/>
                  <w:gridSpan w:val="3"/>
                  <w:tcBorders>
                    <w:top w:val="nil"/>
                    <w:left w:val="nil"/>
                    <w:bottom w:val="nil"/>
                    <w:right w:val="nil"/>
                  </w:tcBorders>
                  <w:noWrap/>
                  <w:vAlign w:val="center"/>
                </w:tcPr>
                <w:p w:rsidR="00DE4C2A" w:rsidRPr="006B0724" w:rsidRDefault="003314B5" w:rsidP="00DE4C2A">
                  <w:pPr>
                    <w:widowControl/>
                    <w:jc w:val="center"/>
                    <w:rPr>
                      <w:rFonts w:ascii="方正小标宋简体" w:eastAsia="方正小标宋简体" w:hAnsi="宋体" w:cs="宋体"/>
                      <w:kern w:val="0"/>
                      <w:sz w:val="30"/>
                      <w:szCs w:val="30"/>
                      <w:u w:val="single"/>
                    </w:rPr>
                  </w:pPr>
                  <w:r w:rsidRPr="003314B5">
                    <w:rPr>
                      <w:rFonts w:ascii="方正小标宋简体" w:eastAsia="方正小标宋简体" w:hAnsi="宋体" w:cs="宋体" w:hint="eastAsia"/>
                      <w:kern w:val="0"/>
                      <w:sz w:val="30"/>
                      <w:szCs w:val="30"/>
                      <w:u w:val="single"/>
                    </w:rPr>
                    <w:t>技术指导、业务培训和工作评估职责</w:t>
                  </w:r>
                  <w:r w:rsidR="00DE4C2A" w:rsidRPr="006B0724">
                    <w:rPr>
                      <w:rFonts w:ascii="方正小标宋简体" w:eastAsia="方正小标宋简体" w:hAnsi="宋体" w:cs="宋体" w:hint="eastAsia"/>
                      <w:kern w:val="0"/>
                      <w:sz w:val="30"/>
                      <w:szCs w:val="30"/>
                    </w:rPr>
                    <w:t>信息表</w:t>
                  </w:r>
                </w:p>
              </w:tc>
            </w:tr>
            <w:tr w:rsidR="00DE4C2A" w:rsidRPr="005D69B3" w:rsidTr="003938B6">
              <w:trPr>
                <w:gridAfter w:val="1"/>
                <w:wAfter w:w="1173" w:type="dxa"/>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257" w:type="dxa"/>
                  <w:tcBorders>
                    <w:top w:val="single" w:sz="4"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 xml:space="preserve">　1.1</w:t>
                  </w:r>
                </w:p>
              </w:tc>
            </w:tr>
            <w:tr w:rsidR="00DE4C2A" w:rsidRPr="005D69B3" w:rsidTr="003938B6">
              <w:trPr>
                <w:gridAfter w:val="1"/>
                <w:wAfter w:w="1173" w:type="dxa"/>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257" w:type="dxa"/>
                  <w:tcBorders>
                    <w:top w:val="single" w:sz="6"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 xml:space="preserve">　技术指导、业务培训和工作评估职责</w:t>
                  </w:r>
                </w:p>
              </w:tc>
            </w:tr>
            <w:tr w:rsidR="007C55C6" w:rsidRPr="005D69B3" w:rsidTr="003938B6">
              <w:trPr>
                <w:gridAfter w:val="1"/>
                <w:wAfter w:w="1173" w:type="dxa"/>
                <w:trHeight w:val="1960"/>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257" w:type="dxa"/>
                  <w:tcBorders>
                    <w:top w:val="single" w:sz="6" w:space="0" w:color="auto"/>
                    <w:left w:val="single" w:sz="6" w:space="0" w:color="auto"/>
                    <w:bottom w:val="single" w:sz="6" w:space="0" w:color="auto"/>
                    <w:right w:val="single" w:sz="4" w:space="0" w:color="auto"/>
                  </w:tcBorders>
                  <w:vAlign w:val="center"/>
                </w:tcPr>
                <w:p w:rsidR="007C55C6"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全国</w:t>
                  </w:r>
                  <w:r>
                    <w:rPr>
                      <w:rFonts w:ascii="仿宋" w:eastAsia="仿宋" w:hAnsi="仿宋" w:cs="宋体" w:hint="eastAsia"/>
                      <w:kern w:val="0"/>
                      <w:sz w:val="32"/>
                      <w:szCs w:val="32"/>
                    </w:rPr>
                    <w:t>妇女</w:t>
                  </w:r>
                  <w:r w:rsidRPr="00EF265C">
                    <w:rPr>
                      <w:rFonts w:ascii="仿宋" w:eastAsia="仿宋" w:hAnsi="仿宋" w:cs="宋体" w:hint="eastAsia"/>
                      <w:kern w:val="0"/>
                      <w:sz w:val="32"/>
                      <w:szCs w:val="32"/>
                    </w:rPr>
                    <w:t>保健工作规范和技术规范</w:t>
                  </w:r>
                  <w:r>
                    <w:rPr>
                      <w:rFonts w:ascii="仿宋" w:eastAsia="仿宋" w:hAnsi="仿宋" w:cs="宋体" w:hint="eastAsia"/>
                      <w:kern w:val="0"/>
                      <w:sz w:val="32"/>
                      <w:szCs w:val="32"/>
                    </w:rPr>
                    <w:t>；</w:t>
                  </w:r>
                </w:p>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全国</w:t>
                  </w:r>
                  <w:r>
                    <w:rPr>
                      <w:rFonts w:ascii="仿宋" w:eastAsia="仿宋" w:hAnsi="仿宋" w:cs="宋体" w:hint="eastAsia"/>
                      <w:kern w:val="0"/>
                      <w:sz w:val="32"/>
                      <w:szCs w:val="32"/>
                    </w:rPr>
                    <w:t>儿童</w:t>
                  </w:r>
                  <w:r w:rsidRPr="00EF265C">
                    <w:rPr>
                      <w:rFonts w:ascii="仿宋" w:eastAsia="仿宋" w:hAnsi="仿宋" w:cs="宋体" w:hint="eastAsia"/>
                      <w:kern w:val="0"/>
                      <w:sz w:val="32"/>
                      <w:szCs w:val="32"/>
                    </w:rPr>
                    <w:t>保健工作规范和技术规范</w:t>
                  </w:r>
                </w:p>
              </w:tc>
            </w:tr>
            <w:tr w:rsidR="007C55C6" w:rsidRPr="005D69B3" w:rsidTr="003938B6">
              <w:trPr>
                <w:gridAfter w:val="1"/>
                <w:wAfter w:w="1173" w:type="dxa"/>
                <w:trHeight w:val="1131"/>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257" w:type="dxa"/>
                  <w:tcBorders>
                    <w:top w:val="single" w:sz="6" w:space="0" w:color="auto"/>
                    <w:left w:val="single" w:sz="6" w:space="0" w:color="auto"/>
                    <w:bottom w:val="single" w:sz="6" w:space="0" w:color="auto"/>
                    <w:right w:val="single" w:sz="4" w:space="0" w:color="auto"/>
                  </w:tcBorders>
                  <w:noWrap/>
                  <w:vAlign w:val="center"/>
                </w:tcPr>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天津市南开区妇女儿童保健和计划生育服务中心</w:t>
                  </w:r>
                </w:p>
              </w:tc>
            </w:tr>
            <w:tr w:rsidR="007C55C6" w:rsidRPr="005D69B3" w:rsidTr="003938B6">
              <w:trPr>
                <w:gridAfter w:val="1"/>
                <w:wAfter w:w="1173" w:type="dxa"/>
                <w:trHeight w:val="848"/>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257" w:type="dxa"/>
                  <w:tcBorders>
                    <w:top w:val="single" w:sz="6" w:space="0" w:color="auto"/>
                    <w:left w:val="single" w:sz="6" w:space="0" w:color="auto"/>
                    <w:bottom w:val="single" w:sz="6" w:space="0" w:color="auto"/>
                    <w:right w:val="single" w:sz="4" w:space="0" w:color="auto"/>
                  </w:tcBorders>
                  <w:noWrap/>
                  <w:vAlign w:val="center"/>
                </w:tcPr>
                <w:p w:rsidR="007C55C6" w:rsidRPr="00EF265C" w:rsidRDefault="007C55C6" w:rsidP="007C55C6">
                  <w:pPr>
                    <w:widowControl/>
                    <w:jc w:val="left"/>
                    <w:rPr>
                      <w:rFonts w:ascii="仿宋" w:eastAsia="仿宋" w:hAnsi="仿宋" w:cs="宋体"/>
                      <w:kern w:val="0"/>
                      <w:sz w:val="32"/>
                      <w:szCs w:val="32"/>
                    </w:rPr>
                  </w:pPr>
                  <w:r>
                    <w:rPr>
                      <w:rFonts w:ascii="仿宋" w:eastAsia="仿宋" w:hAnsi="仿宋" w:cs="宋体" w:hint="eastAsia"/>
                      <w:kern w:val="0"/>
                      <w:sz w:val="32"/>
                      <w:szCs w:val="32"/>
                    </w:rPr>
                    <w:t>妇</w:t>
                  </w:r>
                  <w:r w:rsidRPr="00EF265C">
                    <w:rPr>
                      <w:rFonts w:ascii="仿宋" w:eastAsia="仿宋" w:hAnsi="仿宋" w:cs="宋体" w:hint="eastAsia"/>
                      <w:kern w:val="0"/>
                      <w:sz w:val="32"/>
                      <w:szCs w:val="32"/>
                    </w:rPr>
                    <w:t>保指导科</w:t>
                  </w:r>
                  <w:r>
                    <w:rPr>
                      <w:rFonts w:ascii="仿宋" w:eastAsia="仿宋" w:hAnsi="仿宋" w:cs="宋体" w:hint="eastAsia"/>
                      <w:kern w:val="0"/>
                      <w:sz w:val="32"/>
                      <w:szCs w:val="32"/>
                    </w:rPr>
                    <w:t>、儿保指导科</w:t>
                  </w:r>
                </w:p>
              </w:tc>
            </w:tr>
            <w:tr w:rsidR="007C55C6" w:rsidRPr="005D69B3" w:rsidTr="003938B6">
              <w:trPr>
                <w:gridAfter w:val="1"/>
                <w:wAfter w:w="1173" w:type="dxa"/>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257" w:type="dxa"/>
                  <w:tcBorders>
                    <w:top w:val="single" w:sz="6" w:space="0" w:color="auto"/>
                    <w:left w:val="single" w:sz="6" w:space="0" w:color="auto"/>
                    <w:bottom w:val="single" w:sz="6" w:space="0" w:color="auto"/>
                    <w:right w:val="single" w:sz="4" w:space="0" w:color="auto"/>
                  </w:tcBorders>
                  <w:vAlign w:val="center"/>
                </w:tcPr>
                <w:p w:rsidR="007C55C6" w:rsidRPr="00EF265C" w:rsidRDefault="007C55C6" w:rsidP="007C55C6">
                  <w:pPr>
                    <w:widowControl/>
                    <w:jc w:val="left"/>
                    <w:rPr>
                      <w:rFonts w:ascii="仿宋" w:eastAsia="仿宋" w:hAnsi="仿宋" w:cs="宋体"/>
                      <w:kern w:val="0"/>
                      <w:sz w:val="24"/>
                    </w:rPr>
                  </w:pPr>
                  <w:r w:rsidRPr="00EF265C">
                    <w:rPr>
                      <w:rFonts w:ascii="仿宋" w:eastAsia="仿宋" w:hAnsi="仿宋" w:cs="宋体" w:hint="eastAsia"/>
                      <w:kern w:val="0"/>
                      <w:sz w:val="28"/>
                      <w:szCs w:val="28"/>
                    </w:rPr>
                    <w:t>制定相关工作计划→</w:t>
                  </w:r>
                  <w:r w:rsidRPr="00F407E5">
                    <w:rPr>
                      <w:rFonts w:ascii="仿宋" w:eastAsia="仿宋" w:hAnsi="仿宋" w:cs="宋体" w:hint="eastAsia"/>
                      <w:kern w:val="0"/>
                      <w:sz w:val="28"/>
                      <w:szCs w:val="28"/>
                    </w:rPr>
                    <w:t xml:space="preserve"> 落实工作职责</w:t>
                  </w:r>
                  <w:r w:rsidRPr="00EF265C">
                    <w:rPr>
                      <w:rFonts w:ascii="仿宋" w:eastAsia="仿宋" w:hAnsi="仿宋" w:cs="宋体" w:hint="eastAsia"/>
                      <w:kern w:val="0"/>
                      <w:sz w:val="28"/>
                      <w:szCs w:val="28"/>
                    </w:rPr>
                    <w:t>→汇总工作情况→反馈→进一步督查</w:t>
                  </w:r>
                </w:p>
              </w:tc>
            </w:tr>
            <w:tr w:rsidR="007C55C6" w:rsidRPr="005D69B3" w:rsidTr="00EB7FA9">
              <w:trPr>
                <w:gridAfter w:val="1"/>
                <w:wAfter w:w="1173" w:type="dxa"/>
                <w:trHeight w:val="853"/>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257" w:type="dxa"/>
                  <w:tcBorders>
                    <w:top w:val="single" w:sz="6" w:space="0" w:color="auto"/>
                    <w:left w:val="single" w:sz="6" w:space="0" w:color="auto"/>
                    <w:bottom w:val="single" w:sz="6" w:space="0" w:color="auto"/>
                    <w:right w:val="single" w:sz="4" w:space="0" w:color="auto"/>
                  </w:tcBorders>
                  <w:vAlign w:val="center"/>
                </w:tcPr>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工作人员及工作记录表</w:t>
                  </w:r>
                </w:p>
              </w:tc>
            </w:tr>
            <w:tr w:rsidR="007C55C6" w:rsidRPr="005D69B3" w:rsidTr="003938B6">
              <w:trPr>
                <w:gridAfter w:val="1"/>
                <w:wAfter w:w="1173"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257" w:type="dxa"/>
                  <w:tcBorders>
                    <w:top w:val="single" w:sz="6" w:space="0" w:color="auto"/>
                    <w:left w:val="single" w:sz="6" w:space="0" w:color="auto"/>
                    <w:bottom w:val="single" w:sz="6" w:space="0" w:color="auto"/>
                    <w:right w:val="single" w:sz="4" w:space="0" w:color="auto"/>
                  </w:tcBorders>
                  <w:vAlign w:val="center"/>
                </w:tcPr>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1妇幼机构进行相关工作计划制定、实施及督查。</w:t>
                  </w:r>
                </w:p>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2辖区基层机构按照要求进行相关工作筹备，对于反馈问题及时进行整改与落实。</w:t>
                  </w:r>
                </w:p>
              </w:tc>
            </w:tr>
            <w:tr w:rsidR="007C55C6" w:rsidRPr="005D69B3" w:rsidTr="003938B6">
              <w:trPr>
                <w:gridAfter w:val="1"/>
                <w:wAfter w:w="1173" w:type="dxa"/>
                <w:trHeight w:val="1024"/>
              </w:trPr>
              <w:tc>
                <w:tcPr>
                  <w:tcW w:w="2283" w:type="dxa"/>
                  <w:tcBorders>
                    <w:top w:val="single" w:sz="6" w:space="0" w:color="auto"/>
                    <w:left w:val="single" w:sz="4" w:space="0" w:color="auto"/>
                    <w:bottom w:val="single" w:sz="4"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257" w:type="dxa"/>
                  <w:tcBorders>
                    <w:top w:val="single" w:sz="6" w:space="0" w:color="auto"/>
                    <w:left w:val="single" w:sz="6" w:space="0" w:color="auto"/>
                    <w:bottom w:val="single" w:sz="4" w:space="0" w:color="auto"/>
                    <w:right w:val="single" w:sz="4" w:space="0" w:color="auto"/>
                  </w:tcBorders>
                  <w:vAlign w:val="center"/>
                </w:tcPr>
                <w:p w:rsidR="00EB7FA9" w:rsidRPr="00EB7FA9" w:rsidRDefault="00FF7747" w:rsidP="00EB7FA9">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007C55C6" w:rsidRPr="00EB7FA9">
                    <w:rPr>
                      <w:rFonts w:ascii="仿宋" w:eastAsia="仿宋" w:hAnsi="仿宋" w:cs="宋体" w:hint="eastAsia"/>
                      <w:kern w:val="0"/>
                      <w:sz w:val="28"/>
                      <w:szCs w:val="28"/>
                    </w:rPr>
                    <w:t xml:space="preserve"> </w:t>
                  </w:r>
                </w:p>
                <w:p w:rsidR="007C55C6" w:rsidRPr="00EF265C" w:rsidRDefault="00EB7FA9" w:rsidP="00EB7FA9">
                  <w:pPr>
                    <w:widowControl/>
                    <w:spacing w:line="36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sidR="00497641">
                    <w:rPr>
                      <w:rFonts w:ascii="仿宋" w:eastAsia="仿宋" w:hAnsi="仿宋" w:cs="宋体" w:hint="eastAsia"/>
                      <w:kern w:val="0"/>
                      <w:sz w:val="28"/>
                      <w:szCs w:val="28"/>
                    </w:rPr>
                    <w:t>：</w:t>
                  </w:r>
                  <w:r w:rsidRPr="00EB7FA9">
                    <w:rPr>
                      <w:rFonts w:ascii="仿宋" w:eastAsia="仿宋" w:hAnsi="仿宋" w:cs="宋体"/>
                      <w:kern w:val="0"/>
                      <w:sz w:val="28"/>
                      <w:szCs w:val="28"/>
                    </w:rPr>
                    <w:t>南开区</w:t>
                  </w:r>
                  <w:r w:rsidR="00497641">
                    <w:rPr>
                      <w:rFonts w:ascii="仿宋" w:eastAsia="仿宋" w:hAnsi="仿宋" w:cs="宋体" w:hint="eastAsia"/>
                      <w:kern w:val="0"/>
                      <w:sz w:val="28"/>
                      <w:szCs w:val="28"/>
                    </w:rPr>
                    <w:t>五马路88号</w:t>
                  </w:r>
                </w:p>
              </w:tc>
            </w:tr>
          </w:tbl>
          <w:tbl>
            <w:tblPr>
              <w:tblpPr w:leftFromText="180" w:rightFromText="180" w:vertAnchor="text" w:horzAnchor="margin" w:tblpY="-216"/>
              <w:tblOverlap w:val="never"/>
              <w:tblW w:w="9236" w:type="dxa"/>
              <w:tblLayout w:type="fixed"/>
              <w:tblLook w:val="0000" w:firstRow="0" w:lastRow="0" w:firstColumn="0" w:lastColumn="0" w:noHBand="0" w:noVBand="0"/>
            </w:tblPr>
            <w:tblGrid>
              <w:gridCol w:w="1899"/>
              <w:gridCol w:w="6635"/>
              <w:gridCol w:w="702"/>
            </w:tblGrid>
            <w:tr w:rsidR="00DE4C2A" w:rsidRPr="005D69B3" w:rsidTr="003938B6">
              <w:trPr>
                <w:trHeight w:val="839"/>
              </w:trPr>
              <w:tc>
                <w:tcPr>
                  <w:tcW w:w="9236" w:type="dxa"/>
                  <w:gridSpan w:val="3"/>
                  <w:tcBorders>
                    <w:top w:val="nil"/>
                    <w:left w:val="nil"/>
                    <w:bottom w:val="nil"/>
                    <w:right w:val="nil"/>
                  </w:tcBorders>
                  <w:noWrap/>
                  <w:vAlign w:val="center"/>
                </w:tcPr>
                <w:p w:rsidR="00DE4C2A" w:rsidRPr="005D69B3" w:rsidRDefault="00DE4C2A" w:rsidP="00DE4C2A">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DE4C2A" w:rsidRPr="006B0724" w:rsidTr="003938B6">
              <w:trPr>
                <w:trHeight w:val="839"/>
              </w:trPr>
              <w:tc>
                <w:tcPr>
                  <w:tcW w:w="9236" w:type="dxa"/>
                  <w:gridSpan w:val="3"/>
                  <w:tcBorders>
                    <w:top w:val="nil"/>
                    <w:left w:val="nil"/>
                    <w:bottom w:val="nil"/>
                    <w:right w:val="nil"/>
                  </w:tcBorders>
                  <w:noWrap/>
                  <w:vAlign w:val="center"/>
                </w:tcPr>
                <w:p w:rsidR="00DE4C2A" w:rsidRPr="006B0724" w:rsidRDefault="00EE55B5" w:rsidP="00DE4C2A">
                  <w:pPr>
                    <w:widowControl/>
                    <w:jc w:val="center"/>
                    <w:rPr>
                      <w:rFonts w:ascii="方正小标宋简体" w:eastAsia="方正小标宋简体" w:hAnsi="宋体" w:cs="宋体"/>
                      <w:kern w:val="0"/>
                      <w:sz w:val="30"/>
                      <w:szCs w:val="30"/>
                      <w:u w:val="single"/>
                    </w:rPr>
                  </w:pPr>
                  <w:r w:rsidRPr="00EE55B5">
                    <w:rPr>
                      <w:rFonts w:ascii="方正小标宋简体" w:eastAsia="方正小标宋简体" w:hAnsi="宋体" w:cs="宋体" w:hint="eastAsia"/>
                      <w:kern w:val="0"/>
                      <w:sz w:val="30"/>
                      <w:szCs w:val="30"/>
                      <w:u w:val="single"/>
                    </w:rPr>
                    <w:t>妇女、儿童保健信息统计</w:t>
                  </w:r>
                  <w:r w:rsidR="00DE4C2A" w:rsidRPr="006B0724">
                    <w:rPr>
                      <w:rFonts w:ascii="方正小标宋简体" w:eastAsia="方正小标宋简体" w:hAnsi="宋体" w:cs="宋体" w:hint="eastAsia"/>
                      <w:kern w:val="0"/>
                      <w:sz w:val="30"/>
                      <w:szCs w:val="30"/>
                    </w:rPr>
                    <w:t>信息表</w:t>
                  </w:r>
                </w:p>
              </w:tc>
            </w:tr>
            <w:tr w:rsidR="00DE4C2A" w:rsidRPr="005D69B3" w:rsidTr="003938B6">
              <w:trPr>
                <w:gridAfter w:val="1"/>
                <w:wAfter w:w="702" w:type="dxa"/>
                <w:trHeight w:val="720"/>
              </w:trPr>
              <w:tc>
                <w:tcPr>
                  <w:tcW w:w="1899" w:type="dxa"/>
                  <w:tcBorders>
                    <w:top w:val="single" w:sz="4"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 xml:space="preserve">　1.2</w:t>
                  </w:r>
                </w:p>
              </w:tc>
            </w:tr>
            <w:tr w:rsidR="00DE4C2A" w:rsidRPr="005D69B3" w:rsidTr="003938B6">
              <w:trPr>
                <w:gridAfter w:val="1"/>
                <w:wAfter w:w="702" w:type="dxa"/>
                <w:trHeight w:val="720"/>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 xml:space="preserve">　</w:t>
                  </w:r>
                  <w:r w:rsidR="007C55C6">
                    <w:rPr>
                      <w:rFonts w:ascii="仿宋" w:eastAsia="仿宋" w:hAnsi="仿宋" w:cs="宋体" w:hint="eastAsia"/>
                      <w:kern w:val="0"/>
                      <w:sz w:val="32"/>
                      <w:szCs w:val="32"/>
                    </w:rPr>
                    <w:t>妇女、儿童</w:t>
                  </w:r>
                  <w:r w:rsidRPr="00EF265C">
                    <w:rPr>
                      <w:rFonts w:ascii="仿宋" w:eastAsia="仿宋" w:hAnsi="仿宋" w:cs="宋体" w:hint="eastAsia"/>
                      <w:kern w:val="0"/>
                      <w:sz w:val="32"/>
                      <w:szCs w:val="32"/>
                    </w:rPr>
                    <w:t>保健信息统计</w:t>
                  </w:r>
                </w:p>
              </w:tc>
            </w:tr>
            <w:tr w:rsidR="007C55C6" w:rsidRPr="005D69B3" w:rsidTr="003938B6">
              <w:trPr>
                <w:gridAfter w:val="1"/>
                <w:wAfter w:w="702" w:type="dxa"/>
                <w:trHeight w:val="1960"/>
              </w:trPr>
              <w:tc>
                <w:tcPr>
                  <w:tcW w:w="1899"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vAlign w:val="center"/>
                </w:tcPr>
                <w:p w:rsidR="007C55C6"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全国</w:t>
                  </w:r>
                  <w:r>
                    <w:rPr>
                      <w:rFonts w:ascii="仿宋" w:eastAsia="仿宋" w:hAnsi="仿宋" w:cs="宋体" w:hint="eastAsia"/>
                      <w:kern w:val="0"/>
                      <w:sz w:val="32"/>
                      <w:szCs w:val="32"/>
                    </w:rPr>
                    <w:t>妇女</w:t>
                  </w:r>
                  <w:r w:rsidRPr="00EF265C">
                    <w:rPr>
                      <w:rFonts w:ascii="仿宋" w:eastAsia="仿宋" w:hAnsi="仿宋" w:cs="宋体" w:hint="eastAsia"/>
                      <w:kern w:val="0"/>
                      <w:sz w:val="32"/>
                      <w:szCs w:val="32"/>
                    </w:rPr>
                    <w:t>保健工作规范和技术规范</w:t>
                  </w:r>
                  <w:r>
                    <w:rPr>
                      <w:rFonts w:ascii="仿宋" w:eastAsia="仿宋" w:hAnsi="仿宋" w:cs="宋体" w:hint="eastAsia"/>
                      <w:kern w:val="0"/>
                      <w:sz w:val="32"/>
                      <w:szCs w:val="32"/>
                    </w:rPr>
                    <w:t>；</w:t>
                  </w:r>
                </w:p>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全国</w:t>
                  </w:r>
                  <w:r>
                    <w:rPr>
                      <w:rFonts w:ascii="仿宋" w:eastAsia="仿宋" w:hAnsi="仿宋" w:cs="宋体" w:hint="eastAsia"/>
                      <w:kern w:val="0"/>
                      <w:sz w:val="32"/>
                      <w:szCs w:val="32"/>
                    </w:rPr>
                    <w:t>儿童</w:t>
                  </w:r>
                  <w:r w:rsidRPr="00EF265C">
                    <w:rPr>
                      <w:rFonts w:ascii="仿宋" w:eastAsia="仿宋" w:hAnsi="仿宋" w:cs="宋体" w:hint="eastAsia"/>
                      <w:kern w:val="0"/>
                      <w:sz w:val="32"/>
                      <w:szCs w:val="32"/>
                    </w:rPr>
                    <w:t>保健工作规范和技术规范</w:t>
                  </w:r>
                </w:p>
              </w:tc>
            </w:tr>
            <w:tr w:rsidR="007C55C6" w:rsidRPr="005D69B3" w:rsidTr="003938B6">
              <w:trPr>
                <w:gridAfter w:val="1"/>
                <w:wAfter w:w="702" w:type="dxa"/>
                <w:trHeight w:val="1131"/>
              </w:trPr>
              <w:tc>
                <w:tcPr>
                  <w:tcW w:w="1899" w:type="dxa"/>
                  <w:tcBorders>
                    <w:top w:val="single" w:sz="6" w:space="0" w:color="auto"/>
                    <w:left w:val="single" w:sz="4" w:space="0" w:color="auto"/>
                    <w:bottom w:val="single" w:sz="6" w:space="0" w:color="auto"/>
                    <w:right w:val="single" w:sz="6" w:space="0" w:color="auto"/>
                  </w:tcBorders>
                  <w:vAlign w:val="center"/>
                </w:tcPr>
                <w:p w:rsidR="007C55C6" w:rsidRPr="005D69B3" w:rsidRDefault="007C55C6" w:rsidP="007C55C6">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noWrap/>
                  <w:vAlign w:val="center"/>
                </w:tcPr>
                <w:p w:rsidR="007C55C6" w:rsidRPr="00EF265C" w:rsidRDefault="007C55C6" w:rsidP="007C55C6">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天津市南开区妇女儿童保健和计划生育服务中心</w:t>
                  </w:r>
                </w:p>
              </w:tc>
            </w:tr>
            <w:tr w:rsidR="00DE4C2A" w:rsidRPr="005D69B3" w:rsidTr="003938B6">
              <w:trPr>
                <w:gridAfter w:val="1"/>
                <w:wAfter w:w="702" w:type="dxa"/>
                <w:trHeight w:val="848"/>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noWrap/>
                  <w:vAlign w:val="center"/>
                </w:tcPr>
                <w:p w:rsidR="00DE4C2A" w:rsidRPr="00EF265C" w:rsidRDefault="00DE4C2A" w:rsidP="00DE4C2A">
                  <w:pPr>
                    <w:widowControl/>
                    <w:jc w:val="left"/>
                    <w:rPr>
                      <w:rFonts w:ascii="仿宋" w:eastAsia="仿宋" w:hAnsi="仿宋" w:cs="宋体"/>
                      <w:kern w:val="0"/>
                      <w:sz w:val="32"/>
                      <w:szCs w:val="32"/>
                    </w:rPr>
                  </w:pPr>
                  <w:r>
                    <w:rPr>
                      <w:rFonts w:ascii="仿宋" w:eastAsia="仿宋" w:hAnsi="仿宋" w:cs="宋体" w:hint="eastAsia"/>
                      <w:kern w:val="0"/>
                      <w:sz w:val="32"/>
                      <w:szCs w:val="32"/>
                    </w:rPr>
                    <w:t>妇</w:t>
                  </w:r>
                  <w:r w:rsidRPr="00EF265C">
                    <w:rPr>
                      <w:rFonts w:ascii="仿宋" w:eastAsia="仿宋" w:hAnsi="仿宋" w:cs="宋体" w:hint="eastAsia"/>
                      <w:kern w:val="0"/>
                      <w:sz w:val="32"/>
                      <w:szCs w:val="32"/>
                    </w:rPr>
                    <w:t>保指导科</w:t>
                  </w:r>
                  <w:r w:rsidR="007C55C6">
                    <w:rPr>
                      <w:rFonts w:ascii="仿宋" w:eastAsia="仿宋" w:hAnsi="仿宋" w:cs="宋体" w:hint="eastAsia"/>
                      <w:kern w:val="0"/>
                      <w:sz w:val="32"/>
                      <w:szCs w:val="32"/>
                    </w:rPr>
                    <w:t>、儿保指导科、</w:t>
                  </w:r>
                  <w:r>
                    <w:rPr>
                      <w:rFonts w:ascii="仿宋" w:eastAsia="仿宋" w:hAnsi="仿宋" w:cs="宋体" w:hint="eastAsia"/>
                      <w:kern w:val="0"/>
                      <w:sz w:val="32"/>
                      <w:szCs w:val="32"/>
                    </w:rPr>
                    <w:t>辖区</w:t>
                  </w:r>
                  <w:r w:rsidR="007C55C6">
                    <w:rPr>
                      <w:rFonts w:ascii="仿宋" w:eastAsia="仿宋" w:hAnsi="仿宋" w:cs="宋体" w:hint="eastAsia"/>
                      <w:kern w:val="0"/>
                      <w:sz w:val="32"/>
                      <w:szCs w:val="32"/>
                    </w:rPr>
                    <w:t>各</w:t>
                  </w:r>
                  <w:r>
                    <w:rPr>
                      <w:rFonts w:ascii="仿宋" w:eastAsia="仿宋" w:hAnsi="仿宋" w:cs="宋体" w:hint="eastAsia"/>
                      <w:kern w:val="0"/>
                      <w:sz w:val="32"/>
                      <w:szCs w:val="32"/>
                    </w:rPr>
                    <w:t>社区服务中心及助产</w:t>
                  </w:r>
                  <w:r w:rsidRPr="00EF265C">
                    <w:rPr>
                      <w:rFonts w:ascii="仿宋" w:eastAsia="仿宋" w:hAnsi="仿宋" w:cs="宋体" w:hint="eastAsia"/>
                      <w:kern w:val="0"/>
                      <w:sz w:val="32"/>
                      <w:szCs w:val="32"/>
                    </w:rPr>
                    <w:t>机构</w:t>
                  </w:r>
                </w:p>
              </w:tc>
            </w:tr>
            <w:tr w:rsidR="00DE4C2A" w:rsidRPr="005D69B3" w:rsidTr="003938B6">
              <w:trPr>
                <w:gridAfter w:val="1"/>
                <w:wAfter w:w="702" w:type="dxa"/>
                <w:trHeight w:val="810"/>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vAlign w:val="center"/>
                </w:tcPr>
                <w:p w:rsidR="00DE4C2A" w:rsidRPr="00EE55B5" w:rsidRDefault="00DE4C2A" w:rsidP="00DE4C2A">
                  <w:pPr>
                    <w:widowControl/>
                    <w:jc w:val="left"/>
                    <w:rPr>
                      <w:rFonts w:ascii="仿宋" w:eastAsia="仿宋" w:hAnsi="仿宋" w:cs="宋体"/>
                      <w:kern w:val="0"/>
                      <w:sz w:val="32"/>
                      <w:szCs w:val="32"/>
                    </w:rPr>
                  </w:pPr>
                  <w:r w:rsidRPr="00EE55B5">
                    <w:rPr>
                      <w:rFonts w:ascii="仿宋" w:eastAsia="仿宋" w:hAnsi="仿宋" w:cs="宋体" w:hint="eastAsia"/>
                      <w:kern w:val="0"/>
                      <w:sz w:val="32"/>
                      <w:szCs w:val="32"/>
                    </w:rPr>
                    <w:t>辖区基层机构按时上报相关统计信息→妇幼机构汇总上报</w:t>
                  </w:r>
                </w:p>
              </w:tc>
            </w:tr>
            <w:tr w:rsidR="00DE4C2A" w:rsidRPr="005D69B3" w:rsidTr="003938B6">
              <w:trPr>
                <w:gridAfter w:val="1"/>
                <w:wAfter w:w="702" w:type="dxa"/>
                <w:trHeight w:val="1128"/>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工作人员及信息统计表</w:t>
                  </w:r>
                </w:p>
              </w:tc>
            </w:tr>
            <w:tr w:rsidR="00DE4C2A" w:rsidRPr="005D69B3" w:rsidTr="003938B6">
              <w:trPr>
                <w:gridAfter w:val="1"/>
                <w:wAfter w:w="702" w:type="dxa"/>
                <w:trHeight w:val="1128"/>
              </w:trPr>
              <w:tc>
                <w:tcPr>
                  <w:tcW w:w="1899" w:type="dxa"/>
                  <w:tcBorders>
                    <w:top w:val="single" w:sz="6" w:space="0" w:color="auto"/>
                    <w:left w:val="single" w:sz="4" w:space="0" w:color="auto"/>
                    <w:bottom w:val="single" w:sz="6" w:space="0" w:color="auto"/>
                    <w:right w:val="single" w:sz="6" w:space="0" w:color="auto"/>
                  </w:tcBorders>
                  <w:vAlign w:val="center"/>
                </w:tcPr>
                <w:p w:rsidR="00DE4C2A" w:rsidRPr="005D69B3" w:rsidRDefault="00DE4C2A" w:rsidP="00DE4C2A">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vAlign w:val="center"/>
                </w:tcPr>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1辖区基层机构按照时限要求进行相关统计信息的上报，要求数据准确、及时、严谨。</w:t>
                  </w:r>
                </w:p>
                <w:p w:rsidR="00DE4C2A" w:rsidRPr="00EF265C" w:rsidRDefault="00DE4C2A" w:rsidP="00DE4C2A">
                  <w:pPr>
                    <w:widowControl/>
                    <w:jc w:val="left"/>
                    <w:rPr>
                      <w:rFonts w:ascii="仿宋" w:eastAsia="仿宋" w:hAnsi="仿宋" w:cs="宋体"/>
                      <w:kern w:val="0"/>
                      <w:sz w:val="32"/>
                      <w:szCs w:val="32"/>
                    </w:rPr>
                  </w:pPr>
                  <w:r w:rsidRPr="00EF265C">
                    <w:rPr>
                      <w:rFonts w:ascii="仿宋" w:eastAsia="仿宋" w:hAnsi="仿宋" w:cs="宋体" w:hint="eastAsia"/>
                      <w:kern w:val="0"/>
                      <w:sz w:val="32"/>
                      <w:szCs w:val="32"/>
                    </w:rPr>
                    <w:t>2妇幼机构负责对上报数据进行收集、汇总、分析、反馈及质量控制。</w:t>
                  </w:r>
                </w:p>
              </w:tc>
            </w:tr>
            <w:tr w:rsidR="00EB7FA9" w:rsidRPr="005D69B3" w:rsidTr="003938B6">
              <w:trPr>
                <w:gridAfter w:val="1"/>
                <w:wAfter w:w="702" w:type="dxa"/>
                <w:trHeight w:val="1024"/>
              </w:trPr>
              <w:tc>
                <w:tcPr>
                  <w:tcW w:w="1899" w:type="dxa"/>
                  <w:tcBorders>
                    <w:top w:val="single" w:sz="6" w:space="0" w:color="auto"/>
                    <w:left w:val="single" w:sz="4" w:space="0" w:color="auto"/>
                    <w:bottom w:val="single" w:sz="4" w:space="0" w:color="auto"/>
                    <w:right w:val="single" w:sz="6" w:space="0" w:color="auto"/>
                  </w:tcBorders>
                  <w:vAlign w:val="center"/>
                </w:tcPr>
                <w:p w:rsidR="00EB7FA9" w:rsidRPr="005D69B3" w:rsidRDefault="00EB7FA9" w:rsidP="00EB7FA9">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vAlign w:val="center"/>
                </w:tcPr>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EB7FA9" w:rsidRPr="00EF265C" w:rsidRDefault="00497641" w:rsidP="00497641">
                  <w:pPr>
                    <w:widowControl/>
                    <w:spacing w:line="36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pPr>
              <w:widowControl/>
              <w:ind w:firstLineChars="550" w:firstLine="2420"/>
              <w:rPr>
                <w:rFonts w:ascii="方正小标宋简体" w:eastAsia="方正小标宋简体" w:hAnsi="宋体" w:cs="宋体"/>
                <w:kern w:val="0"/>
                <w:sz w:val="44"/>
                <w:szCs w:val="44"/>
              </w:rPr>
            </w:pPr>
          </w:p>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450" w:firstLine="1350"/>
              <w:rPr>
                <w:rFonts w:ascii="方正小标宋简体" w:eastAsia="方正小标宋简体" w:hAnsi="宋体" w:cs="宋体"/>
                <w:kern w:val="0"/>
                <w:sz w:val="30"/>
                <w:szCs w:val="30"/>
                <w:u w:val="single"/>
              </w:rPr>
            </w:pPr>
            <w:r w:rsidRPr="00EE55B5">
              <w:rPr>
                <w:rFonts w:ascii="方正小标宋简体" w:eastAsia="方正小标宋简体" w:hAnsi="宋体" w:cs="宋体" w:hint="eastAsia"/>
                <w:kern w:val="0"/>
                <w:sz w:val="30"/>
                <w:szCs w:val="30"/>
                <w:u w:val="single"/>
              </w:rPr>
              <w:lastRenderedPageBreak/>
              <w:t>孕前传染病筛查工作、孕前叶酸检测和补服工作</w:t>
            </w:r>
            <w:r>
              <w:rPr>
                <w:rFonts w:ascii="方正小标宋简体" w:eastAsia="方正小标宋简体" w:hAnsi="宋体" w:cs="宋体" w:hint="eastAsia"/>
                <w:kern w:val="0"/>
                <w:sz w:val="30"/>
                <w:szCs w:val="30"/>
              </w:rPr>
              <w:t>信息表</w:t>
            </w:r>
          </w:p>
        </w:tc>
      </w:tr>
      <w:tr w:rsidR="00C85563" w:rsidTr="00EE55B5">
        <w:trPr>
          <w:gridAfter w:val="1"/>
          <w:wAfter w:w="702" w:type="dxa"/>
          <w:trHeight w:val="720"/>
        </w:trPr>
        <w:tc>
          <w:tcPr>
            <w:tcW w:w="1858"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7060"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Default="008F3CBB" w:rsidP="00DE4C2A">
            <w:pPr>
              <w:widowControl/>
              <w:jc w:val="left"/>
              <w:rPr>
                <w:rFonts w:ascii="方正仿宋简体" w:eastAsia="方正仿宋简体" w:hAnsi="宋体" w:cs="宋体"/>
                <w:kern w:val="0"/>
                <w:sz w:val="32"/>
                <w:szCs w:val="32"/>
              </w:rPr>
            </w:pPr>
            <w:r>
              <w:rPr>
                <w:rFonts w:ascii="方正仿宋简体" w:eastAsia="方正仿宋简体" w:hAnsi="宋体" w:cs="宋体" w:hint="eastAsia"/>
                <w:kern w:val="0"/>
                <w:sz w:val="32"/>
                <w:szCs w:val="32"/>
              </w:rPr>
              <w:t xml:space="preserve">　</w:t>
            </w:r>
            <w:r w:rsidR="00DE4C2A">
              <w:rPr>
                <w:rFonts w:ascii="方正仿宋简体" w:eastAsia="方正仿宋简体" w:hAnsi="宋体" w:cs="宋体"/>
                <w:kern w:val="0"/>
                <w:sz w:val="32"/>
                <w:szCs w:val="32"/>
              </w:rPr>
              <w:t>2</w:t>
            </w:r>
            <w:r>
              <w:rPr>
                <w:rFonts w:ascii="方正仿宋简体" w:eastAsia="方正仿宋简体" w:hAnsi="宋体" w:cs="宋体" w:hint="eastAsia"/>
                <w:kern w:val="0"/>
                <w:sz w:val="32"/>
                <w:szCs w:val="32"/>
              </w:rPr>
              <w:t>.1</w:t>
            </w:r>
          </w:p>
        </w:tc>
      </w:tr>
      <w:tr w:rsidR="00C85563" w:rsidTr="00EE55B5">
        <w:trPr>
          <w:gridAfter w:val="1"/>
          <w:wAfter w:w="702" w:type="dxa"/>
          <w:trHeight w:val="720"/>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pPr>
              <w:widowControl/>
              <w:jc w:val="left"/>
              <w:rPr>
                <w:rFonts w:ascii="仿宋" w:eastAsia="仿宋" w:hAnsi="仿宋" w:cs="宋体"/>
                <w:kern w:val="0"/>
                <w:sz w:val="32"/>
                <w:szCs w:val="32"/>
              </w:rPr>
            </w:pPr>
            <w:r w:rsidRPr="00EE55B5">
              <w:rPr>
                <w:rFonts w:ascii="仿宋" w:eastAsia="仿宋" w:hAnsi="仿宋" w:cs="宋体" w:hint="eastAsia"/>
                <w:kern w:val="0"/>
                <w:sz w:val="32"/>
                <w:szCs w:val="32"/>
              </w:rPr>
              <w:t>孕前传染病筛查工作、孕前叶酸检测和补服工作</w:t>
            </w:r>
          </w:p>
        </w:tc>
      </w:tr>
      <w:tr w:rsidR="00C85563" w:rsidTr="00EE55B5">
        <w:trPr>
          <w:gridAfter w:val="1"/>
          <w:wAfter w:w="702" w:type="dxa"/>
          <w:trHeight w:val="1562"/>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1.天津市妇女儿童健康行动计划，</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2.天津市妇女儿童健康促进计划</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3.《关于印发天津市孕前专项疾病检查工作实施细则的通知》津卫妇【2006】274号</w:t>
            </w:r>
          </w:p>
        </w:tc>
      </w:tr>
      <w:tr w:rsidR="00C85563" w:rsidTr="00EE55B5">
        <w:trPr>
          <w:gridAfter w:val="1"/>
          <w:wAfter w:w="702" w:type="dxa"/>
          <w:trHeight w:val="1131"/>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pPr>
              <w:widowControl/>
              <w:jc w:val="left"/>
              <w:rPr>
                <w:rFonts w:ascii="仿宋" w:eastAsia="仿宋" w:hAnsi="仿宋" w:cs="宋体"/>
                <w:kern w:val="0"/>
                <w:sz w:val="32"/>
                <w:szCs w:val="32"/>
              </w:rPr>
            </w:pPr>
            <w:r w:rsidRPr="00EE55B5">
              <w:rPr>
                <w:rFonts w:ascii="仿宋" w:eastAsia="仿宋" w:hAnsi="仿宋" w:cs="宋体" w:hint="eastAsia"/>
                <w:kern w:val="0"/>
                <w:sz w:val="32"/>
                <w:szCs w:val="32"/>
              </w:rPr>
              <w:t>妇儿计生中心</w:t>
            </w:r>
          </w:p>
        </w:tc>
      </w:tr>
      <w:tr w:rsidR="00C85563" w:rsidTr="00EE55B5">
        <w:trPr>
          <w:gridAfter w:val="1"/>
          <w:wAfter w:w="702" w:type="dxa"/>
          <w:trHeight w:val="848"/>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pPr>
              <w:widowControl/>
              <w:jc w:val="left"/>
              <w:rPr>
                <w:rFonts w:ascii="仿宋" w:eastAsia="仿宋" w:hAnsi="仿宋" w:cs="宋体"/>
                <w:kern w:val="0"/>
                <w:sz w:val="32"/>
                <w:szCs w:val="32"/>
              </w:rPr>
            </w:pPr>
            <w:r w:rsidRPr="00EE55B5">
              <w:rPr>
                <w:rFonts w:ascii="仿宋" w:eastAsia="仿宋" w:hAnsi="仿宋" w:cs="宋体" w:hint="eastAsia"/>
                <w:kern w:val="0"/>
                <w:sz w:val="32"/>
                <w:szCs w:val="32"/>
              </w:rPr>
              <w:t>孕前保健科、化验室</w:t>
            </w:r>
          </w:p>
        </w:tc>
      </w:tr>
      <w:tr w:rsidR="00C85563" w:rsidTr="00EE55B5">
        <w:trPr>
          <w:gridAfter w:val="1"/>
          <w:wAfter w:w="702" w:type="dxa"/>
          <w:trHeight w:val="810"/>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1.孕前传染病筛查：准备生育双方在民政婚姻登记处接受宣教并采血→实验室检测→指导怀孕及常规孕期保健→告知结果（阳性三天内电话通知）</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2.孕前叶酸检测和补服：准备生育双方在民政婚姻登记处接受宣教并采血→实验室检测→健康宣教、指导叶酸服用</w:t>
            </w:r>
          </w:p>
        </w:tc>
      </w:tr>
      <w:tr w:rsidR="00C85563" w:rsidTr="00EE55B5">
        <w:trPr>
          <w:gridAfter w:val="1"/>
          <w:wAfter w:w="702" w:type="dxa"/>
          <w:trHeight w:val="1128"/>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1.南开区妇计中心为孕前专项疾病筛查机构，配备执业医师、执业护士各一名</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2.区民政部门婚姻登记处提供一间不小于10平米的房屋，室内配备相应的工作用品，区妇计中心设立宣教点和采血点。</w:t>
            </w:r>
          </w:p>
        </w:tc>
      </w:tr>
      <w:tr w:rsidR="00C85563" w:rsidTr="00EE55B5">
        <w:trPr>
          <w:gridAfter w:val="1"/>
          <w:wAfter w:w="702" w:type="dxa"/>
          <w:trHeight w:val="1128"/>
        </w:trPr>
        <w:tc>
          <w:tcPr>
            <w:tcW w:w="18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7060"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1.孕前保健科负责孕前专项疾病检查工作的管理</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2.民政部门负责配合做好宣教工作</w:t>
            </w:r>
          </w:p>
        </w:tc>
      </w:tr>
      <w:tr w:rsidR="00C85563" w:rsidTr="00EE55B5">
        <w:trPr>
          <w:gridAfter w:val="1"/>
          <w:wAfter w:w="702" w:type="dxa"/>
          <w:trHeight w:val="1024"/>
        </w:trPr>
        <w:tc>
          <w:tcPr>
            <w:tcW w:w="1858"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7060" w:type="dxa"/>
            <w:tcBorders>
              <w:top w:val="single" w:sz="6" w:space="0" w:color="auto"/>
              <w:left w:val="single" w:sz="6" w:space="0" w:color="auto"/>
              <w:bottom w:val="single" w:sz="4" w:space="0" w:color="auto"/>
              <w:right w:val="single" w:sz="4" w:space="0" w:color="auto"/>
            </w:tcBorders>
            <w:shd w:val="clear" w:color="auto" w:fill="auto"/>
            <w:vAlign w:val="center"/>
          </w:tcPr>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Default="00497641" w:rsidP="00497641">
            <w:pPr>
              <w:widowControl/>
              <w:jc w:val="left"/>
              <w:rPr>
                <w:rFonts w:asciiTheme="minorEastAsia" w:eastAsiaTheme="minorEastAsia" w:hAnsiTheme="minorEastAsia" w:cs="宋体"/>
                <w:kern w:val="0"/>
                <w:szCs w:val="21"/>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tbl>
      <w:tblPr>
        <w:tblW w:w="9620" w:type="dxa"/>
        <w:tblInd w:w="93" w:type="dxa"/>
        <w:tblLayout w:type="fixed"/>
        <w:tblLook w:val="04A0" w:firstRow="1" w:lastRow="0" w:firstColumn="1" w:lastColumn="0" w:noHBand="0" w:noVBand="1"/>
      </w:tblPr>
      <w:tblGrid>
        <w:gridCol w:w="2283"/>
        <w:gridCol w:w="6635"/>
        <w:gridCol w:w="702"/>
      </w:tblGrid>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750" w:firstLine="2250"/>
              <w:rPr>
                <w:rFonts w:ascii="方正小标宋简体" w:eastAsia="方正小标宋简体" w:hAnsi="宋体" w:cs="宋体"/>
                <w:kern w:val="0"/>
                <w:sz w:val="30"/>
                <w:szCs w:val="30"/>
                <w:u w:val="single"/>
              </w:rPr>
            </w:pPr>
            <w:r w:rsidRPr="00EE55B5">
              <w:rPr>
                <w:rFonts w:ascii="方正小标宋简体" w:eastAsia="方正小标宋简体" w:hAnsi="宋体" w:cs="宋体" w:hint="eastAsia"/>
                <w:kern w:val="0"/>
                <w:sz w:val="30"/>
                <w:szCs w:val="30"/>
                <w:u w:val="single"/>
              </w:rPr>
              <w:t>国家免费孕前优生健康检查</w:t>
            </w:r>
            <w:r>
              <w:rPr>
                <w:rFonts w:ascii="方正小标宋简体" w:eastAsia="方正小标宋简体" w:hAnsi="宋体" w:cs="宋体" w:hint="eastAsia"/>
                <w:kern w:val="0"/>
                <w:sz w:val="30"/>
                <w:szCs w:val="30"/>
              </w:rPr>
              <w:t>信息表</w:t>
            </w:r>
          </w:p>
        </w:tc>
      </w:tr>
      <w:tr w:rsidR="00C8556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 xml:space="preserve">　</w:t>
            </w:r>
            <w:r w:rsidR="00DE4C2A" w:rsidRPr="00EE55B5">
              <w:rPr>
                <w:rFonts w:ascii="仿宋" w:eastAsia="仿宋" w:hAnsi="仿宋" w:cs="宋体"/>
                <w:kern w:val="0"/>
                <w:sz w:val="32"/>
                <w:szCs w:val="32"/>
              </w:rPr>
              <w:t>2</w:t>
            </w:r>
            <w:r w:rsidRPr="00EE55B5">
              <w:rPr>
                <w:rFonts w:ascii="仿宋" w:eastAsia="仿宋" w:hAnsi="仿宋" w:cs="宋体" w:hint="eastAsia"/>
                <w:kern w:val="0"/>
                <w:sz w:val="32"/>
                <w:szCs w:val="32"/>
              </w:rPr>
              <w:t>.2</w:t>
            </w:r>
          </w:p>
        </w:tc>
      </w:tr>
      <w:tr w:rsidR="00C8556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国家免费孕前优生健康检查</w:t>
            </w:r>
          </w:p>
        </w:tc>
      </w:tr>
      <w:tr w:rsidR="00C8556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国家人口计生委关于印发国家免费孕前优生健康检查项目试点工作技术服务规范（试行）的通知 （国人口发【2010】31号）</w:t>
            </w:r>
          </w:p>
        </w:tc>
      </w:tr>
      <w:tr w:rsidR="00C8556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妇儿计生中心</w:t>
            </w:r>
          </w:p>
        </w:tc>
      </w:tr>
      <w:tr w:rsidR="00C8556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妇女保健门诊、男科、化验室、B超室</w:t>
            </w:r>
          </w:p>
        </w:tc>
      </w:tr>
      <w:tr w:rsidR="00C8556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所属街道进行预约→南开区妇计中心进行优生健康教育、登记、检查→风险评估、咨询指导→早孕及妊娠结局追踪随访</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1.机构设置：健康教育室（人口学校）、咨询指导室、女性检查室、男性检查室、检验室、超声检查室、档案室等科室。</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2.人员设置：配备足够数量、符合要求的男、女孕前优生健康检查医师、注册护士、合格的临床实验室专业技术人员和经过培训的健康教育、风险评估和咨询指导人员。</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1.街道计划生育技术服务机构负责宣传、转诊，早孕及妊娠结局随访</w:t>
            </w:r>
          </w:p>
          <w:p w:rsidR="00C85563" w:rsidRPr="00EE55B5" w:rsidRDefault="008F3CBB" w:rsidP="00EE55B5">
            <w:pPr>
              <w:widowControl/>
              <w:spacing w:line="380" w:lineRule="exact"/>
              <w:jc w:val="left"/>
              <w:rPr>
                <w:rFonts w:ascii="仿宋" w:eastAsia="仿宋" w:hAnsi="仿宋" w:cs="宋体"/>
                <w:kern w:val="0"/>
                <w:sz w:val="32"/>
                <w:szCs w:val="32"/>
              </w:rPr>
            </w:pPr>
            <w:r w:rsidRPr="00EE55B5">
              <w:rPr>
                <w:rFonts w:ascii="仿宋" w:eastAsia="仿宋" w:hAnsi="仿宋" w:cs="宋体" w:hint="eastAsia"/>
                <w:kern w:val="0"/>
                <w:sz w:val="32"/>
                <w:szCs w:val="32"/>
              </w:rPr>
              <w:t>2.妇女保健门诊提供孕前健康检查，提供优生咨询指导</w:t>
            </w:r>
          </w:p>
        </w:tc>
      </w:tr>
      <w:tr w:rsidR="00C8556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EE55B5"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tbl>
      <w:tblPr>
        <w:tblW w:w="9620" w:type="dxa"/>
        <w:tblInd w:w="93" w:type="dxa"/>
        <w:tblLayout w:type="fixed"/>
        <w:tblLook w:val="04A0" w:firstRow="1" w:lastRow="0" w:firstColumn="1" w:lastColumn="0" w:noHBand="0" w:noVBand="1"/>
      </w:tblPr>
      <w:tblGrid>
        <w:gridCol w:w="2283"/>
        <w:gridCol w:w="6635"/>
        <w:gridCol w:w="702"/>
      </w:tblGrid>
      <w:tr w:rsidR="00C85563">
        <w:trPr>
          <w:trHeight w:val="839"/>
        </w:trPr>
        <w:tc>
          <w:tcPr>
            <w:tcW w:w="9620" w:type="dxa"/>
            <w:gridSpan w:val="3"/>
            <w:tcBorders>
              <w:top w:val="nil"/>
              <w:left w:val="nil"/>
              <w:bottom w:val="nil"/>
              <w:right w:val="nil"/>
            </w:tcBorders>
            <w:shd w:val="clear" w:color="auto" w:fill="auto"/>
            <w:vAlign w:val="center"/>
          </w:tcPr>
          <w:p w:rsidR="00C85563" w:rsidRDefault="00C85563">
            <w:pPr>
              <w:widowControl/>
              <w:ind w:firstLineChars="550" w:firstLine="2420"/>
              <w:rPr>
                <w:rFonts w:ascii="方正小标宋简体" w:eastAsia="方正小标宋简体" w:hAnsi="宋体" w:cs="宋体"/>
                <w:kern w:val="0"/>
                <w:sz w:val="44"/>
                <w:szCs w:val="44"/>
              </w:rPr>
            </w:pPr>
          </w:p>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jc w:val="center"/>
              <w:rPr>
                <w:rFonts w:ascii="宋体" w:hAnsi="宋体" w:cs="宋体"/>
                <w:color w:val="222222"/>
                <w:szCs w:val="21"/>
                <w:shd w:val="clear" w:color="auto" w:fill="FFFFFF"/>
              </w:rPr>
            </w:pPr>
            <w:r w:rsidRPr="00222BBE">
              <w:rPr>
                <w:rFonts w:ascii="方正小标宋简体" w:eastAsia="方正小标宋简体" w:hAnsi="宋体" w:cs="宋体" w:hint="eastAsia"/>
                <w:kern w:val="0"/>
                <w:sz w:val="30"/>
                <w:szCs w:val="30"/>
                <w:u w:val="single"/>
              </w:rPr>
              <w:t>产前染色体病和开放性神经管缺陷筛查工作</w:t>
            </w:r>
            <w:r>
              <w:rPr>
                <w:rFonts w:ascii="方正小标宋简体" w:eastAsia="方正小标宋简体" w:hAnsi="宋体" w:cs="宋体" w:hint="eastAsia"/>
                <w:kern w:val="0"/>
                <w:sz w:val="30"/>
                <w:szCs w:val="30"/>
              </w:rPr>
              <w:t>信息表</w:t>
            </w:r>
          </w:p>
        </w:tc>
      </w:tr>
      <w:tr w:rsidR="00C8556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222BBE" w:rsidRDefault="00222BBE" w:rsidP="00222BBE">
            <w:pPr>
              <w:widowControl/>
              <w:spacing w:line="380" w:lineRule="exact"/>
              <w:jc w:val="left"/>
              <w:rPr>
                <w:rFonts w:ascii="仿宋" w:eastAsia="仿宋" w:hAnsi="仿宋" w:cs="宋体"/>
                <w:kern w:val="0"/>
                <w:sz w:val="32"/>
                <w:szCs w:val="32"/>
              </w:rPr>
            </w:pPr>
            <w:r w:rsidRPr="00222BBE">
              <w:rPr>
                <w:rFonts w:ascii="仿宋" w:eastAsia="仿宋" w:hAnsi="仿宋" w:cs="宋体"/>
                <w:kern w:val="0"/>
                <w:sz w:val="32"/>
                <w:szCs w:val="32"/>
              </w:rPr>
              <w:t>2.3</w:t>
            </w:r>
          </w:p>
        </w:tc>
      </w:tr>
      <w:tr w:rsidR="00C8556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222BBE" w:rsidP="00222BBE">
            <w:pPr>
              <w:widowControl/>
              <w:spacing w:line="380" w:lineRule="exact"/>
              <w:jc w:val="left"/>
              <w:rPr>
                <w:rFonts w:ascii="仿宋" w:eastAsia="仿宋" w:hAnsi="仿宋" w:cs="宋体"/>
                <w:kern w:val="0"/>
                <w:sz w:val="32"/>
                <w:szCs w:val="32"/>
              </w:rPr>
            </w:pPr>
            <w:r>
              <w:rPr>
                <w:rFonts w:ascii="仿宋" w:eastAsia="仿宋" w:hAnsi="仿宋" w:cs="宋体" w:hint="eastAsia"/>
                <w:kern w:val="0"/>
                <w:sz w:val="32"/>
                <w:szCs w:val="32"/>
              </w:rPr>
              <w:t>产前染色体病和开放性神经管缺陷筛查</w:t>
            </w:r>
          </w:p>
        </w:tc>
      </w:tr>
      <w:tr w:rsidR="00C85563">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1.天津市妇女儿童健康行动计划，</w:t>
            </w:r>
          </w:p>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2.天津市妇女儿童健康促进计划</w:t>
            </w:r>
          </w:p>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3.《关于印发天津市产前两病筛查工作实施细则的通知》津卫妇【2006】446号</w:t>
            </w:r>
          </w:p>
        </w:tc>
      </w:tr>
      <w:tr w:rsidR="00C8556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妇儿计生中心</w:t>
            </w:r>
          </w:p>
        </w:tc>
      </w:tr>
      <w:tr w:rsidR="00C8556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产前筛查门诊、化验室</w:t>
            </w:r>
          </w:p>
        </w:tc>
      </w:tr>
      <w:tr w:rsidR="00C8556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社区卫生服务中心对孕妇宣传告知签署知情同意书、进行转诊（血清学产前筛查15-20周、无创产前基因检测12-22周）→南开区妇计中心取血筛查→结果告知(高风险进一步检查)</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机构设置：经卫生计生部门认定的筛查采血定点医院负责血样采集，送至市妇女儿童保健中心进行集中检测</w:t>
            </w:r>
          </w:p>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人员设置：采血定点医院医务人员应具有执业医（护）师资质，负责咨询、登记和取血工作。</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1.产前筛查门诊负责产前筛查工作、高风险孕妇的告知及转诊</w:t>
            </w:r>
          </w:p>
          <w:p w:rsidR="00C85563"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2.各社区卫生服务人员负责宣传、告知及转诊</w:t>
            </w:r>
          </w:p>
        </w:tc>
      </w:tr>
      <w:tr w:rsidR="00C8556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EB7FA9" w:rsidRPr="00222BBE" w:rsidRDefault="008F3CBB" w:rsidP="00222BBE">
            <w:pPr>
              <w:widowControl/>
              <w:spacing w:line="380" w:lineRule="exact"/>
              <w:jc w:val="left"/>
              <w:rPr>
                <w:rFonts w:ascii="仿宋" w:eastAsia="仿宋" w:hAnsi="仿宋" w:cs="宋体"/>
                <w:kern w:val="0"/>
                <w:sz w:val="32"/>
                <w:szCs w:val="32"/>
              </w:rPr>
            </w:pPr>
            <w:r w:rsidRPr="00222BBE">
              <w:rPr>
                <w:rFonts w:ascii="仿宋" w:eastAsia="仿宋" w:hAnsi="仿宋" w:cs="宋体" w:hint="eastAsia"/>
                <w:kern w:val="0"/>
                <w:sz w:val="32"/>
                <w:szCs w:val="32"/>
              </w:rPr>
              <w:t xml:space="preserve">　</w:t>
            </w:r>
          </w:p>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222BBE"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p w:rsidR="00C85563" w:rsidRDefault="00C85563"/>
    <w:tbl>
      <w:tblPr>
        <w:tblW w:w="9620" w:type="dxa"/>
        <w:tblInd w:w="93" w:type="dxa"/>
        <w:tblLayout w:type="fixed"/>
        <w:tblLook w:val="04A0" w:firstRow="1" w:lastRow="0" w:firstColumn="1" w:lastColumn="0" w:noHBand="0" w:noVBand="1"/>
      </w:tblPr>
      <w:tblGrid>
        <w:gridCol w:w="2283"/>
        <w:gridCol w:w="6635"/>
        <w:gridCol w:w="702"/>
      </w:tblGrid>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750" w:firstLine="2250"/>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Pr="009069D4">
              <w:rPr>
                <w:rFonts w:ascii="方正小标宋简体" w:eastAsia="方正小标宋简体" w:hAnsi="宋体" w:cs="宋体" w:hint="eastAsia"/>
                <w:kern w:val="0"/>
                <w:sz w:val="30"/>
                <w:szCs w:val="30"/>
                <w:u w:val="single"/>
              </w:rPr>
              <w:t>孕期甲状腺功能筛查工作</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C8556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 xml:space="preserve">　</w:t>
            </w:r>
            <w:r w:rsidR="009069D4" w:rsidRPr="009D3EC3">
              <w:rPr>
                <w:rFonts w:ascii="仿宋" w:eastAsia="仿宋" w:hAnsi="仿宋" w:cs="宋体"/>
                <w:kern w:val="0"/>
                <w:sz w:val="32"/>
                <w:szCs w:val="32"/>
              </w:rPr>
              <w:t>2.4</w:t>
            </w:r>
          </w:p>
        </w:tc>
      </w:tr>
      <w:tr w:rsidR="00C8556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9D3EC3" w:rsidP="009D3EC3">
            <w:pPr>
              <w:widowControl/>
              <w:spacing w:line="380" w:lineRule="exact"/>
              <w:jc w:val="left"/>
              <w:rPr>
                <w:rFonts w:ascii="仿宋" w:eastAsia="仿宋" w:hAnsi="仿宋" w:cs="宋体"/>
                <w:kern w:val="0"/>
                <w:sz w:val="32"/>
                <w:szCs w:val="32"/>
              </w:rPr>
            </w:pPr>
            <w:r>
              <w:rPr>
                <w:rFonts w:ascii="仿宋" w:eastAsia="仿宋" w:hAnsi="仿宋" w:cs="宋体" w:hint="eastAsia"/>
                <w:kern w:val="0"/>
                <w:sz w:val="32"/>
                <w:szCs w:val="32"/>
              </w:rPr>
              <w:t>孕期甲状腺功能筛查</w:t>
            </w:r>
          </w:p>
        </w:tc>
      </w:tr>
      <w:tr w:rsidR="00C85563">
        <w:trPr>
          <w:gridAfter w:val="1"/>
          <w:wAfter w:w="702" w:type="dxa"/>
          <w:trHeight w:val="14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1.天津市妇女儿童健康行动计划，</w:t>
            </w:r>
          </w:p>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2.天津市妇女儿童健康促进计划</w:t>
            </w:r>
          </w:p>
        </w:tc>
      </w:tr>
      <w:tr w:rsidR="00C8556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妇儿计生中心</w:t>
            </w:r>
          </w:p>
        </w:tc>
      </w:tr>
      <w:tr w:rsidR="00C8556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产前筛查门诊、化验室</w:t>
            </w:r>
          </w:p>
        </w:tc>
      </w:tr>
      <w:tr w:rsidR="00C8556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社区卫生服务中心对孕妇宣传告知→南开区妇计中心进行筛查→结果告知(异常的转诊治疗)</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使用</w:t>
            </w:r>
            <w:r w:rsidRPr="009D3EC3">
              <w:rPr>
                <w:rFonts w:ascii="仿宋" w:eastAsia="仿宋" w:hAnsi="仿宋" w:cs="宋体"/>
                <w:kern w:val="0"/>
                <w:sz w:val="32"/>
                <w:szCs w:val="32"/>
              </w:rPr>
              <w:t>”</w:t>
            </w:r>
            <w:r w:rsidRPr="009D3EC3">
              <w:rPr>
                <w:rFonts w:ascii="仿宋" w:eastAsia="仿宋" w:hAnsi="仿宋" w:cs="宋体" w:hint="eastAsia"/>
                <w:kern w:val="0"/>
                <w:sz w:val="32"/>
                <w:szCs w:val="32"/>
              </w:rPr>
              <w:t>妊娠和产后甲状腺疾病诊治指南</w:t>
            </w:r>
            <w:r w:rsidRPr="009D3EC3">
              <w:rPr>
                <w:rFonts w:ascii="仿宋" w:eastAsia="仿宋" w:hAnsi="仿宋" w:cs="宋体"/>
                <w:kern w:val="0"/>
                <w:sz w:val="32"/>
                <w:szCs w:val="32"/>
              </w:rPr>
              <w:t>”</w:t>
            </w:r>
            <w:r w:rsidRPr="009D3EC3">
              <w:rPr>
                <w:rFonts w:ascii="仿宋" w:eastAsia="仿宋" w:hAnsi="仿宋" w:cs="宋体" w:hint="eastAsia"/>
                <w:kern w:val="0"/>
                <w:sz w:val="32"/>
                <w:szCs w:val="32"/>
              </w:rPr>
              <w:t>中认定的检验设备,在孕期尽早采血进行促甲状腺激素检测</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1. 产前筛查门诊负责孕期甲状腺功能筛查工作、阳性转诊。</w:t>
            </w:r>
          </w:p>
          <w:p w:rsidR="00C85563"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2.各社区卫生服务中心负责宣传、转诊及结局追访。</w:t>
            </w:r>
          </w:p>
        </w:tc>
      </w:tr>
      <w:tr w:rsidR="00C8556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EB7FA9" w:rsidRPr="009D3EC3" w:rsidRDefault="008F3CBB" w:rsidP="009D3EC3">
            <w:pPr>
              <w:widowControl/>
              <w:spacing w:line="380" w:lineRule="exact"/>
              <w:jc w:val="left"/>
              <w:rPr>
                <w:rFonts w:ascii="仿宋" w:eastAsia="仿宋" w:hAnsi="仿宋" w:cs="宋体"/>
                <w:kern w:val="0"/>
                <w:sz w:val="32"/>
                <w:szCs w:val="32"/>
              </w:rPr>
            </w:pPr>
            <w:r w:rsidRPr="009D3EC3">
              <w:rPr>
                <w:rFonts w:ascii="仿宋" w:eastAsia="仿宋" w:hAnsi="仿宋" w:cs="宋体" w:hint="eastAsia"/>
                <w:kern w:val="0"/>
                <w:sz w:val="32"/>
                <w:szCs w:val="32"/>
              </w:rPr>
              <w:t xml:space="preserve">　</w:t>
            </w:r>
          </w:p>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9D3EC3"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p w:rsidR="00C85563" w:rsidRDefault="00C85563"/>
    <w:p w:rsidR="00C85563" w:rsidRDefault="00C85563"/>
    <w:p w:rsidR="00C85563" w:rsidRDefault="00C85563"/>
    <w:p w:rsidR="00C85563" w:rsidRDefault="00C85563"/>
    <w:p w:rsidR="00C85563" w:rsidRDefault="00C85563"/>
    <w:p w:rsidR="00C85563" w:rsidRDefault="00C85563"/>
    <w:tbl>
      <w:tblPr>
        <w:tblW w:w="9049" w:type="dxa"/>
        <w:tblInd w:w="93" w:type="dxa"/>
        <w:tblLayout w:type="fixed"/>
        <w:tblLook w:val="04A0" w:firstRow="1" w:lastRow="0" w:firstColumn="1" w:lastColumn="0" w:noHBand="0" w:noVBand="1"/>
      </w:tblPr>
      <w:tblGrid>
        <w:gridCol w:w="2147"/>
        <w:gridCol w:w="6241"/>
        <w:gridCol w:w="661"/>
      </w:tblGrid>
      <w:tr w:rsidR="00C85563" w:rsidTr="00664DB3">
        <w:trPr>
          <w:trHeight w:val="933"/>
        </w:trPr>
        <w:tc>
          <w:tcPr>
            <w:tcW w:w="9049" w:type="dxa"/>
            <w:gridSpan w:val="3"/>
            <w:tcBorders>
              <w:top w:val="nil"/>
              <w:left w:val="nil"/>
              <w:bottom w:val="nil"/>
              <w:right w:val="nil"/>
            </w:tcBorders>
            <w:shd w:val="clear" w:color="auto" w:fill="auto"/>
            <w:vAlign w:val="center"/>
          </w:tcPr>
          <w:p w:rsidR="00C85563" w:rsidRDefault="00C85563">
            <w:pPr>
              <w:widowControl/>
              <w:ind w:firstLineChars="550" w:firstLine="2420"/>
              <w:rPr>
                <w:rFonts w:ascii="方正小标宋简体" w:eastAsia="方正小标宋简体" w:hAnsi="宋体" w:cs="宋体"/>
                <w:kern w:val="0"/>
                <w:sz w:val="44"/>
                <w:szCs w:val="44"/>
              </w:rPr>
            </w:pPr>
          </w:p>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rsidTr="00664DB3">
        <w:trPr>
          <w:trHeight w:val="933"/>
        </w:trPr>
        <w:tc>
          <w:tcPr>
            <w:tcW w:w="9049" w:type="dxa"/>
            <w:gridSpan w:val="3"/>
            <w:tcBorders>
              <w:top w:val="nil"/>
              <w:left w:val="nil"/>
              <w:bottom w:val="nil"/>
              <w:right w:val="nil"/>
            </w:tcBorders>
            <w:shd w:val="clear" w:color="auto" w:fill="auto"/>
            <w:vAlign w:val="center"/>
          </w:tcPr>
          <w:p w:rsidR="00C85563" w:rsidRDefault="008F3CBB">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Pr="004046A4">
              <w:rPr>
                <w:rFonts w:ascii="方正小标宋简体" w:eastAsia="方正小标宋简体" w:hAnsi="宋体" w:cs="宋体" w:hint="eastAsia"/>
                <w:kern w:val="0"/>
                <w:sz w:val="30"/>
                <w:szCs w:val="30"/>
                <w:u w:val="single"/>
              </w:rPr>
              <w:t>产妇产后42天检查、盆底功能筛查</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C85563" w:rsidTr="00664DB3">
        <w:trPr>
          <w:gridAfter w:val="1"/>
          <w:wAfter w:w="661" w:type="dxa"/>
          <w:trHeight w:val="800"/>
        </w:trPr>
        <w:tc>
          <w:tcPr>
            <w:tcW w:w="2147"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241"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 xml:space="preserve">　</w:t>
            </w:r>
            <w:r w:rsidR="00664DB3" w:rsidRPr="00664DB3">
              <w:rPr>
                <w:rFonts w:ascii="仿宋" w:eastAsia="仿宋" w:hAnsi="仿宋" w:cs="宋体"/>
                <w:kern w:val="0"/>
                <w:sz w:val="32"/>
                <w:szCs w:val="32"/>
              </w:rPr>
              <w:t>2.5</w:t>
            </w:r>
          </w:p>
        </w:tc>
      </w:tr>
      <w:tr w:rsidR="00C85563" w:rsidTr="00664DB3">
        <w:trPr>
          <w:gridAfter w:val="1"/>
          <w:wAfter w:w="661" w:type="dxa"/>
          <w:trHeight w:val="800"/>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产妇产后42天检查、盆底功能筛查</w:t>
            </w:r>
          </w:p>
        </w:tc>
      </w:tr>
      <w:tr w:rsidR="00C85563" w:rsidTr="00664DB3">
        <w:trPr>
          <w:gridAfter w:val="1"/>
          <w:wAfter w:w="661" w:type="dxa"/>
          <w:trHeight w:val="1106"/>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天津市妇女儿童健康促进计划</w:t>
            </w:r>
          </w:p>
        </w:tc>
      </w:tr>
      <w:tr w:rsidR="00C85563" w:rsidTr="00664DB3">
        <w:trPr>
          <w:gridAfter w:val="1"/>
          <w:wAfter w:w="661" w:type="dxa"/>
          <w:trHeight w:val="1258"/>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妇儿计生中心</w:t>
            </w:r>
          </w:p>
        </w:tc>
      </w:tr>
      <w:tr w:rsidR="00C85563" w:rsidTr="00664DB3">
        <w:trPr>
          <w:gridAfter w:val="1"/>
          <w:wAfter w:w="661" w:type="dxa"/>
          <w:trHeight w:val="943"/>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妇女保健门诊、B超室、化验室</w:t>
            </w:r>
          </w:p>
        </w:tc>
      </w:tr>
      <w:tr w:rsidR="00C85563" w:rsidTr="00664DB3">
        <w:trPr>
          <w:gridAfter w:val="1"/>
          <w:wAfter w:w="661" w:type="dxa"/>
          <w:trHeight w:val="900"/>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社区卫生服务中心对孕产妇健康指导，督促进行产后42天检查→南开区妇计中心检查→健康宣教（检查异常的进行康复治疗）</w:t>
            </w:r>
          </w:p>
        </w:tc>
      </w:tr>
      <w:tr w:rsidR="00C85563" w:rsidTr="00664DB3">
        <w:trPr>
          <w:gridAfter w:val="1"/>
          <w:wAfter w:w="661" w:type="dxa"/>
          <w:trHeight w:val="1254"/>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指导机构及人员：各社区卫生服务中心，妇保医生1-2名。</w:t>
            </w:r>
          </w:p>
        </w:tc>
      </w:tr>
      <w:tr w:rsidR="00C85563" w:rsidTr="00664DB3">
        <w:trPr>
          <w:gridAfter w:val="1"/>
          <w:wAfter w:w="661" w:type="dxa"/>
          <w:trHeight w:val="1254"/>
        </w:trPr>
        <w:tc>
          <w:tcPr>
            <w:tcW w:w="2147"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241"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1.各社区卫生服务中心负责告知转诊孕产妇产后保健知识及产后42天检查，指导产妇产后康复。</w:t>
            </w:r>
          </w:p>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2.妇女保健门诊为孕妇提供产后42天检查、盆底功能障碍筛查。</w:t>
            </w:r>
          </w:p>
        </w:tc>
      </w:tr>
      <w:tr w:rsidR="00C85563" w:rsidTr="00664DB3">
        <w:trPr>
          <w:gridAfter w:val="1"/>
          <w:wAfter w:w="661" w:type="dxa"/>
          <w:trHeight w:val="1138"/>
        </w:trPr>
        <w:tc>
          <w:tcPr>
            <w:tcW w:w="2147"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241" w:type="dxa"/>
            <w:tcBorders>
              <w:top w:val="single" w:sz="6" w:space="0" w:color="auto"/>
              <w:left w:val="single" w:sz="6" w:space="0" w:color="auto"/>
              <w:bottom w:val="single" w:sz="4" w:space="0" w:color="auto"/>
              <w:right w:val="single" w:sz="4" w:space="0" w:color="auto"/>
            </w:tcBorders>
            <w:shd w:val="clear" w:color="auto" w:fill="auto"/>
            <w:vAlign w:val="center"/>
          </w:tcPr>
          <w:p w:rsidR="00EB7FA9"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 xml:space="preserve">　</w:t>
            </w:r>
          </w:p>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664DB3"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p w:rsidR="00C85563" w:rsidRDefault="00C85563"/>
    <w:p w:rsidR="00C85563" w:rsidRDefault="00C85563"/>
    <w:p w:rsidR="00C85563" w:rsidRDefault="00C85563"/>
    <w:tbl>
      <w:tblPr>
        <w:tblW w:w="9094" w:type="dxa"/>
        <w:tblInd w:w="93" w:type="dxa"/>
        <w:tblLayout w:type="fixed"/>
        <w:tblLook w:val="04A0" w:firstRow="1" w:lastRow="0" w:firstColumn="1" w:lastColumn="0" w:noHBand="0" w:noVBand="1"/>
      </w:tblPr>
      <w:tblGrid>
        <w:gridCol w:w="2158"/>
        <w:gridCol w:w="6272"/>
        <w:gridCol w:w="664"/>
      </w:tblGrid>
      <w:tr w:rsidR="00C85563" w:rsidTr="002B3582">
        <w:trPr>
          <w:trHeight w:val="969"/>
        </w:trPr>
        <w:tc>
          <w:tcPr>
            <w:tcW w:w="9094" w:type="dxa"/>
            <w:gridSpan w:val="3"/>
            <w:tcBorders>
              <w:top w:val="nil"/>
              <w:left w:val="nil"/>
              <w:bottom w:val="nil"/>
              <w:right w:val="nil"/>
            </w:tcBorders>
            <w:shd w:val="clear" w:color="auto" w:fill="auto"/>
            <w:vAlign w:val="center"/>
          </w:tcPr>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t>职责事项信息表模板</w:t>
            </w:r>
          </w:p>
        </w:tc>
      </w:tr>
      <w:tr w:rsidR="00C85563" w:rsidTr="002B3582">
        <w:trPr>
          <w:trHeight w:val="969"/>
        </w:trPr>
        <w:tc>
          <w:tcPr>
            <w:tcW w:w="9094" w:type="dxa"/>
            <w:gridSpan w:val="3"/>
            <w:tcBorders>
              <w:top w:val="nil"/>
              <w:left w:val="nil"/>
              <w:bottom w:val="nil"/>
              <w:right w:val="nil"/>
            </w:tcBorders>
            <w:shd w:val="clear" w:color="auto" w:fill="auto"/>
            <w:vAlign w:val="center"/>
          </w:tcPr>
          <w:p w:rsidR="00C85563" w:rsidRDefault="008F3CBB">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Pr="002B3582">
              <w:rPr>
                <w:rFonts w:ascii="方正小标宋简体" w:eastAsia="方正小标宋简体" w:hAnsi="宋体" w:cs="宋体" w:hint="eastAsia"/>
                <w:kern w:val="0"/>
                <w:sz w:val="30"/>
                <w:szCs w:val="30"/>
                <w:u w:val="single"/>
              </w:rPr>
              <w:t>计生流动人口孕情检查</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C85563" w:rsidTr="002B3582">
        <w:trPr>
          <w:gridAfter w:val="1"/>
          <w:wAfter w:w="664" w:type="dxa"/>
          <w:trHeight w:val="831"/>
        </w:trPr>
        <w:tc>
          <w:tcPr>
            <w:tcW w:w="2158"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272"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664DB3" w:rsidRDefault="002B3582" w:rsidP="00664DB3">
            <w:pPr>
              <w:widowControl/>
              <w:spacing w:line="380" w:lineRule="exact"/>
              <w:jc w:val="left"/>
              <w:rPr>
                <w:rFonts w:ascii="仿宋" w:eastAsia="仿宋" w:hAnsi="仿宋" w:cs="宋体"/>
                <w:kern w:val="0"/>
                <w:sz w:val="32"/>
                <w:szCs w:val="32"/>
              </w:rPr>
            </w:pPr>
            <w:r>
              <w:rPr>
                <w:rFonts w:ascii="仿宋" w:eastAsia="仿宋" w:hAnsi="仿宋" w:cs="宋体"/>
                <w:kern w:val="0"/>
                <w:sz w:val="32"/>
                <w:szCs w:val="32"/>
              </w:rPr>
              <w:t>3.1</w:t>
            </w:r>
          </w:p>
        </w:tc>
      </w:tr>
      <w:tr w:rsidR="00C85563" w:rsidTr="002B3582">
        <w:trPr>
          <w:gridAfter w:val="1"/>
          <w:wAfter w:w="664" w:type="dxa"/>
          <w:trHeight w:val="831"/>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计生流动人口孕情检查</w:t>
            </w:r>
          </w:p>
        </w:tc>
      </w:tr>
      <w:tr w:rsidR="00C85563" w:rsidTr="002B3582">
        <w:trPr>
          <w:gridAfter w:val="1"/>
          <w:wAfter w:w="664" w:type="dxa"/>
          <w:trHeight w:val="1640"/>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kern w:val="0"/>
                <w:sz w:val="32"/>
                <w:szCs w:val="32"/>
              </w:rPr>
              <w:t>《流动人口计划生育工作条例》</w:t>
            </w:r>
          </w:p>
        </w:tc>
      </w:tr>
      <w:tr w:rsidR="00C85563" w:rsidTr="002B3582">
        <w:trPr>
          <w:gridAfter w:val="1"/>
          <w:wAfter w:w="664" w:type="dxa"/>
          <w:trHeight w:val="1306"/>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妇儿计生中心</w:t>
            </w:r>
          </w:p>
        </w:tc>
      </w:tr>
      <w:tr w:rsidR="00C85563" w:rsidTr="002B3582">
        <w:trPr>
          <w:gridAfter w:val="1"/>
          <w:wAfter w:w="664" w:type="dxa"/>
          <w:trHeight w:val="979"/>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计生流动人口孕情检查门诊</w:t>
            </w:r>
          </w:p>
        </w:tc>
      </w:tr>
      <w:tr w:rsidR="00C85563" w:rsidTr="002B3582">
        <w:trPr>
          <w:gridAfter w:val="1"/>
          <w:wAfter w:w="664" w:type="dxa"/>
          <w:trHeight w:val="935"/>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居住南开区的育龄流动人口到现居住地居委会开具介绍信→街道计生部门盖章→南开区妇计中心进行查孕检查→开具天津市流动人口避孕节育情况报告单</w:t>
            </w:r>
          </w:p>
        </w:tc>
      </w:tr>
      <w:tr w:rsidR="00C85563" w:rsidTr="002B3582">
        <w:trPr>
          <w:gridAfter w:val="1"/>
          <w:wAfter w:w="664" w:type="dxa"/>
          <w:trHeight w:val="1303"/>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C85563" w:rsidP="00664DB3">
            <w:pPr>
              <w:widowControl/>
              <w:spacing w:line="380" w:lineRule="exact"/>
              <w:jc w:val="left"/>
              <w:rPr>
                <w:rFonts w:ascii="仿宋" w:eastAsia="仿宋" w:hAnsi="仿宋" w:cs="宋体"/>
                <w:kern w:val="0"/>
                <w:sz w:val="32"/>
                <w:szCs w:val="32"/>
              </w:rPr>
            </w:pPr>
          </w:p>
        </w:tc>
      </w:tr>
      <w:tr w:rsidR="00C85563" w:rsidTr="002B3582">
        <w:trPr>
          <w:gridAfter w:val="1"/>
          <w:wAfter w:w="664" w:type="dxa"/>
          <w:trHeight w:val="1303"/>
        </w:trPr>
        <w:tc>
          <w:tcPr>
            <w:tcW w:w="2158"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272"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1.居委会开具介绍信</w:t>
            </w:r>
          </w:p>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2.所属街道核实盖章</w:t>
            </w:r>
          </w:p>
          <w:p w:rsidR="00C85563"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3.计生流动人口孕情检查门诊负责查孕检查</w:t>
            </w:r>
          </w:p>
        </w:tc>
      </w:tr>
      <w:tr w:rsidR="00C85563" w:rsidTr="002B3582">
        <w:trPr>
          <w:gridAfter w:val="1"/>
          <w:wAfter w:w="664" w:type="dxa"/>
          <w:trHeight w:val="1183"/>
        </w:trPr>
        <w:tc>
          <w:tcPr>
            <w:tcW w:w="2158"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272" w:type="dxa"/>
            <w:tcBorders>
              <w:top w:val="single" w:sz="6" w:space="0" w:color="auto"/>
              <w:left w:val="single" w:sz="6" w:space="0" w:color="auto"/>
              <w:bottom w:val="single" w:sz="4" w:space="0" w:color="auto"/>
              <w:right w:val="single" w:sz="4" w:space="0" w:color="auto"/>
            </w:tcBorders>
            <w:shd w:val="clear" w:color="auto" w:fill="auto"/>
            <w:vAlign w:val="center"/>
          </w:tcPr>
          <w:p w:rsidR="00EB7FA9" w:rsidRPr="00664DB3" w:rsidRDefault="008F3CBB" w:rsidP="00664DB3">
            <w:pPr>
              <w:widowControl/>
              <w:spacing w:line="380" w:lineRule="exact"/>
              <w:jc w:val="left"/>
              <w:rPr>
                <w:rFonts w:ascii="仿宋" w:eastAsia="仿宋" w:hAnsi="仿宋" w:cs="宋体"/>
                <w:kern w:val="0"/>
                <w:sz w:val="32"/>
                <w:szCs w:val="32"/>
              </w:rPr>
            </w:pPr>
            <w:r w:rsidRPr="00664DB3">
              <w:rPr>
                <w:rFonts w:ascii="仿宋" w:eastAsia="仿宋" w:hAnsi="仿宋" w:cs="宋体" w:hint="eastAsia"/>
                <w:kern w:val="0"/>
                <w:sz w:val="32"/>
                <w:szCs w:val="32"/>
              </w:rPr>
              <w:t xml:space="preserve">　</w:t>
            </w:r>
          </w:p>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664DB3"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p>
        </w:tc>
      </w:tr>
    </w:tbl>
    <w:p w:rsidR="00C85563" w:rsidRDefault="00C85563"/>
    <w:p w:rsidR="00C85563" w:rsidRDefault="00C85563"/>
    <w:tbl>
      <w:tblPr>
        <w:tblW w:w="9620" w:type="dxa"/>
        <w:tblInd w:w="93" w:type="dxa"/>
        <w:tblLayout w:type="fixed"/>
        <w:tblLook w:val="04A0" w:firstRow="1" w:lastRow="0" w:firstColumn="1" w:lastColumn="0" w:noHBand="0" w:noVBand="1"/>
      </w:tblPr>
      <w:tblGrid>
        <w:gridCol w:w="2283"/>
        <w:gridCol w:w="6635"/>
        <w:gridCol w:w="702"/>
      </w:tblGrid>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ind w:firstLineChars="550" w:firstLine="2420"/>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职责事项信息表模板</w:t>
            </w:r>
          </w:p>
        </w:tc>
      </w:tr>
      <w:tr w:rsidR="00C85563">
        <w:trPr>
          <w:trHeight w:val="839"/>
        </w:trPr>
        <w:tc>
          <w:tcPr>
            <w:tcW w:w="9620" w:type="dxa"/>
            <w:gridSpan w:val="3"/>
            <w:tcBorders>
              <w:top w:val="nil"/>
              <w:left w:val="nil"/>
              <w:bottom w:val="nil"/>
              <w:right w:val="nil"/>
            </w:tcBorders>
            <w:shd w:val="clear" w:color="auto" w:fill="auto"/>
            <w:vAlign w:val="center"/>
          </w:tcPr>
          <w:p w:rsidR="00C85563" w:rsidRDefault="008F3CBB">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Pr="002B3582">
              <w:rPr>
                <w:rFonts w:ascii="方正小标宋简体" w:eastAsia="方正小标宋简体" w:hAnsi="宋体" w:cs="宋体" w:hint="eastAsia"/>
                <w:kern w:val="0"/>
                <w:sz w:val="30"/>
                <w:szCs w:val="30"/>
                <w:u w:val="single"/>
              </w:rPr>
              <w:t>出生医学证明补发</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C85563">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shd w:val="clear" w:color="auto" w:fill="auto"/>
            <w:vAlign w:val="center"/>
          </w:tcPr>
          <w:p w:rsidR="00C85563" w:rsidRPr="00732343" w:rsidRDefault="00732343" w:rsidP="00732343">
            <w:pPr>
              <w:widowControl/>
              <w:spacing w:line="380" w:lineRule="exact"/>
              <w:jc w:val="left"/>
              <w:rPr>
                <w:rFonts w:ascii="仿宋" w:eastAsia="仿宋" w:hAnsi="仿宋" w:cs="宋体"/>
                <w:kern w:val="0"/>
                <w:sz w:val="32"/>
                <w:szCs w:val="32"/>
              </w:rPr>
            </w:pPr>
            <w:r w:rsidRPr="00732343">
              <w:rPr>
                <w:rFonts w:ascii="仿宋" w:eastAsia="仿宋" w:hAnsi="仿宋" w:cs="宋体"/>
                <w:kern w:val="0"/>
                <w:sz w:val="32"/>
                <w:szCs w:val="32"/>
              </w:rPr>
              <w:t>4.1</w:t>
            </w:r>
          </w:p>
        </w:tc>
      </w:tr>
      <w:tr w:rsidR="00C85563">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732343" w:rsidRDefault="008F3CBB" w:rsidP="00732343">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出生医学证明补发</w:t>
            </w:r>
          </w:p>
        </w:tc>
      </w:tr>
      <w:tr w:rsidR="00C85563">
        <w:trPr>
          <w:gridAfter w:val="1"/>
          <w:wAfter w:w="702" w:type="dxa"/>
          <w:trHeight w:val="14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732343" w:rsidRDefault="008F3CBB" w:rsidP="00732343">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出生医学证明管理工作指导手册</w:t>
            </w:r>
          </w:p>
        </w:tc>
      </w:tr>
      <w:tr w:rsidR="00C85563">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732343" w:rsidRDefault="008F3CBB" w:rsidP="00732343">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妇儿计生中心</w:t>
            </w:r>
          </w:p>
        </w:tc>
      </w:tr>
      <w:tr w:rsidR="00C85563">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732343" w:rsidRDefault="008F3CBB" w:rsidP="00732343">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妇保指导科</w:t>
            </w:r>
          </w:p>
        </w:tc>
      </w:tr>
      <w:tr w:rsidR="00C85563">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732343" w:rsidRDefault="008F3CBB" w:rsidP="00732343">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原签发医疗机构提供签发记录等相关材料，网上提交申请→南开区妇计中心审验新生儿提供的书面申请等材料予以补发</w:t>
            </w: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732343" w:rsidRDefault="00C85563" w:rsidP="00732343">
            <w:pPr>
              <w:widowControl/>
              <w:spacing w:line="380" w:lineRule="exact"/>
              <w:jc w:val="left"/>
              <w:rPr>
                <w:rFonts w:ascii="仿宋" w:eastAsia="仿宋" w:hAnsi="仿宋" w:cs="宋体"/>
                <w:kern w:val="0"/>
                <w:sz w:val="32"/>
                <w:szCs w:val="32"/>
              </w:rPr>
            </w:pPr>
          </w:p>
        </w:tc>
      </w:tr>
      <w:tr w:rsidR="00C85563">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shd w:val="clear" w:color="auto" w:fill="auto"/>
            <w:vAlign w:val="center"/>
          </w:tcPr>
          <w:p w:rsidR="00C85563" w:rsidRPr="00732343" w:rsidRDefault="008F3CBB" w:rsidP="00732343">
            <w:pPr>
              <w:widowControl/>
              <w:spacing w:line="380" w:lineRule="exact"/>
              <w:jc w:val="left"/>
              <w:rPr>
                <w:rFonts w:ascii="仿宋" w:eastAsia="仿宋" w:hAnsi="仿宋" w:cs="宋体"/>
                <w:kern w:val="0"/>
                <w:sz w:val="32"/>
                <w:szCs w:val="32"/>
              </w:rPr>
            </w:pPr>
            <w:r w:rsidRPr="00732343">
              <w:rPr>
                <w:rFonts w:ascii="仿宋" w:eastAsia="仿宋" w:hAnsi="仿宋" w:cs="宋体" w:hint="eastAsia"/>
                <w:kern w:val="0"/>
                <w:sz w:val="32"/>
                <w:szCs w:val="32"/>
              </w:rPr>
              <w:t>1.原签发医疗机构提供婴儿出生记录复印件（盖章）、《出生医学证明》旧证存根复印件（盖章）等相关材料，审核材料齐全后在出生证系统提交申请</w:t>
            </w:r>
          </w:p>
          <w:p w:rsidR="00C85563" w:rsidRPr="00732343" w:rsidRDefault="008F3CBB" w:rsidP="00732343">
            <w:pPr>
              <w:widowControl/>
              <w:spacing w:line="380" w:lineRule="exact"/>
              <w:ind w:left="320" w:hangingChars="100" w:hanging="320"/>
              <w:jc w:val="left"/>
              <w:rPr>
                <w:rFonts w:ascii="仿宋" w:eastAsia="仿宋" w:hAnsi="仿宋" w:cs="宋体"/>
                <w:kern w:val="0"/>
                <w:sz w:val="32"/>
                <w:szCs w:val="32"/>
              </w:rPr>
            </w:pPr>
            <w:r w:rsidRPr="00732343">
              <w:rPr>
                <w:rFonts w:ascii="仿宋" w:eastAsia="仿宋" w:hAnsi="仿宋" w:cs="宋体" w:hint="eastAsia"/>
                <w:kern w:val="0"/>
                <w:sz w:val="32"/>
                <w:szCs w:val="32"/>
              </w:rPr>
              <w:t>2. 南开区妇计中心审验相关材料予以补发；材料如下：</w:t>
            </w:r>
            <w:r w:rsidRPr="00732343">
              <w:rPr>
                <w:rFonts w:ascii="仿宋" w:eastAsia="仿宋" w:hAnsi="仿宋" w:cs="宋体"/>
                <w:kern w:val="0"/>
                <w:sz w:val="32"/>
                <w:szCs w:val="32"/>
              </w:rPr>
              <w:fldChar w:fldCharType="begin"/>
            </w:r>
            <w:r w:rsidRPr="00732343">
              <w:rPr>
                <w:rFonts w:ascii="仿宋" w:eastAsia="仿宋" w:hAnsi="仿宋" w:cs="宋体"/>
                <w:kern w:val="0"/>
                <w:sz w:val="32"/>
                <w:szCs w:val="32"/>
              </w:rPr>
              <w:instrText xml:space="preserve"> </w:instrText>
            </w:r>
            <w:r w:rsidRPr="00732343">
              <w:rPr>
                <w:rFonts w:ascii="仿宋" w:eastAsia="仿宋" w:hAnsi="仿宋" w:cs="宋体" w:hint="eastAsia"/>
                <w:kern w:val="0"/>
                <w:sz w:val="32"/>
                <w:szCs w:val="32"/>
              </w:rPr>
              <w:instrText>= 1 \* GB3</w:instrText>
            </w:r>
            <w:r w:rsidRPr="00732343">
              <w:rPr>
                <w:rFonts w:ascii="仿宋" w:eastAsia="仿宋" w:hAnsi="仿宋" w:cs="宋体"/>
                <w:kern w:val="0"/>
                <w:sz w:val="32"/>
                <w:szCs w:val="32"/>
              </w:rPr>
              <w:instrText xml:space="preserve"> </w:instrText>
            </w:r>
            <w:r w:rsidRPr="00732343">
              <w:rPr>
                <w:rFonts w:ascii="仿宋" w:eastAsia="仿宋" w:hAnsi="仿宋" w:cs="宋体"/>
                <w:kern w:val="0"/>
                <w:sz w:val="32"/>
                <w:szCs w:val="32"/>
              </w:rPr>
              <w:fldChar w:fldCharType="separate"/>
            </w:r>
            <w:r w:rsidRPr="00732343">
              <w:rPr>
                <w:rFonts w:ascii="仿宋" w:eastAsia="仿宋" w:hAnsi="仿宋" w:cs="宋体" w:hint="eastAsia"/>
                <w:kern w:val="0"/>
                <w:sz w:val="32"/>
                <w:szCs w:val="32"/>
              </w:rPr>
              <w:t>①</w:t>
            </w:r>
            <w:r w:rsidRPr="00732343">
              <w:rPr>
                <w:rFonts w:ascii="仿宋" w:eastAsia="仿宋" w:hAnsi="仿宋" w:cs="宋体"/>
                <w:kern w:val="0"/>
                <w:sz w:val="32"/>
                <w:szCs w:val="32"/>
              </w:rPr>
              <w:fldChar w:fldCharType="end"/>
            </w:r>
            <w:r w:rsidRPr="00732343">
              <w:rPr>
                <w:rFonts w:ascii="仿宋" w:eastAsia="仿宋" w:hAnsi="仿宋" w:cs="宋体" w:hint="eastAsia"/>
                <w:kern w:val="0"/>
                <w:sz w:val="32"/>
                <w:szCs w:val="32"/>
              </w:rPr>
              <w:t xml:space="preserve">父母双方身份证、户口本，原件及复印件 </w:t>
            </w:r>
            <w:r w:rsidRPr="00732343">
              <w:rPr>
                <w:rFonts w:ascii="仿宋" w:eastAsia="仿宋" w:hAnsi="仿宋" w:cs="宋体"/>
                <w:kern w:val="0"/>
                <w:sz w:val="32"/>
                <w:szCs w:val="32"/>
              </w:rPr>
              <w:fldChar w:fldCharType="begin"/>
            </w:r>
            <w:r w:rsidRPr="00732343">
              <w:rPr>
                <w:rFonts w:ascii="仿宋" w:eastAsia="仿宋" w:hAnsi="仿宋" w:cs="宋体"/>
                <w:kern w:val="0"/>
                <w:sz w:val="32"/>
                <w:szCs w:val="32"/>
              </w:rPr>
              <w:instrText xml:space="preserve"> </w:instrText>
            </w:r>
            <w:r w:rsidRPr="00732343">
              <w:rPr>
                <w:rFonts w:ascii="仿宋" w:eastAsia="仿宋" w:hAnsi="仿宋" w:cs="宋体" w:hint="eastAsia"/>
                <w:kern w:val="0"/>
                <w:sz w:val="32"/>
                <w:szCs w:val="32"/>
              </w:rPr>
              <w:instrText>= 2 \* GB3</w:instrText>
            </w:r>
            <w:r w:rsidRPr="00732343">
              <w:rPr>
                <w:rFonts w:ascii="仿宋" w:eastAsia="仿宋" w:hAnsi="仿宋" w:cs="宋体"/>
                <w:kern w:val="0"/>
                <w:sz w:val="32"/>
                <w:szCs w:val="32"/>
              </w:rPr>
              <w:instrText xml:space="preserve"> </w:instrText>
            </w:r>
            <w:r w:rsidRPr="00732343">
              <w:rPr>
                <w:rFonts w:ascii="仿宋" w:eastAsia="仿宋" w:hAnsi="仿宋" w:cs="宋体"/>
                <w:kern w:val="0"/>
                <w:sz w:val="32"/>
                <w:szCs w:val="32"/>
              </w:rPr>
              <w:fldChar w:fldCharType="separate"/>
            </w:r>
            <w:r w:rsidRPr="00732343">
              <w:rPr>
                <w:rFonts w:ascii="仿宋" w:eastAsia="仿宋" w:hAnsi="仿宋" w:cs="宋体" w:hint="eastAsia"/>
                <w:kern w:val="0"/>
                <w:sz w:val="32"/>
                <w:szCs w:val="32"/>
              </w:rPr>
              <w:t>②</w:t>
            </w:r>
            <w:r w:rsidRPr="00732343">
              <w:rPr>
                <w:rFonts w:ascii="仿宋" w:eastAsia="仿宋" w:hAnsi="仿宋" w:cs="宋体"/>
                <w:kern w:val="0"/>
                <w:sz w:val="32"/>
                <w:szCs w:val="32"/>
              </w:rPr>
              <w:fldChar w:fldCharType="end"/>
            </w:r>
            <w:r w:rsidRPr="00732343">
              <w:rPr>
                <w:rFonts w:ascii="仿宋" w:eastAsia="仿宋" w:hAnsi="仿宋" w:cs="宋体" w:hint="eastAsia"/>
                <w:kern w:val="0"/>
                <w:sz w:val="32"/>
                <w:szCs w:val="32"/>
              </w:rPr>
              <w:t>婴儿出生记录复印件（盖章）</w:t>
            </w:r>
            <w:r w:rsidRPr="00732343">
              <w:rPr>
                <w:rFonts w:ascii="仿宋" w:eastAsia="仿宋" w:hAnsi="仿宋" w:cs="宋体"/>
                <w:kern w:val="0"/>
                <w:sz w:val="32"/>
                <w:szCs w:val="32"/>
              </w:rPr>
              <w:fldChar w:fldCharType="begin"/>
            </w:r>
            <w:r w:rsidRPr="00732343">
              <w:rPr>
                <w:rFonts w:ascii="仿宋" w:eastAsia="仿宋" w:hAnsi="仿宋" w:cs="宋体"/>
                <w:kern w:val="0"/>
                <w:sz w:val="32"/>
                <w:szCs w:val="32"/>
              </w:rPr>
              <w:instrText xml:space="preserve"> </w:instrText>
            </w:r>
            <w:r w:rsidRPr="00732343">
              <w:rPr>
                <w:rFonts w:ascii="仿宋" w:eastAsia="仿宋" w:hAnsi="仿宋" w:cs="宋体" w:hint="eastAsia"/>
                <w:kern w:val="0"/>
                <w:sz w:val="32"/>
                <w:szCs w:val="32"/>
              </w:rPr>
              <w:instrText>= 3 \* GB3</w:instrText>
            </w:r>
            <w:r w:rsidRPr="00732343">
              <w:rPr>
                <w:rFonts w:ascii="仿宋" w:eastAsia="仿宋" w:hAnsi="仿宋" w:cs="宋体"/>
                <w:kern w:val="0"/>
                <w:sz w:val="32"/>
                <w:szCs w:val="32"/>
              </w:rPr>
              <w:instrText xml:space="preserve"> </w:instrText>
            </w:r>
            <w:r w:rsidRPr="00732343">
              <w:rPr>
                <w:rFonts w:ascii="仿宋" w:eastAsia="仿宋" w:hAnsi="仿宋" w:cs="宋体"/>
                <w:kern w:val="0"/>
                <w:sz w:val="32"/>
                <w:szCs w:val="32"/>
              </w:rPr>
              <w:fldChar w:fldCharType="separate"/>
            </w:r>
            <w:r w:rsidRPr="00732343">
              <w:rPr>
                <w:rFonts w:ascii="仿宋" w:eastAsia="仿宋" w:hAnsi="仿宋" w:cs="宋体" w:hint="eastAsia"/>
                <w:kern w:val="0"/>
                <w:sz w:val="32"/>
                <w:szCs w:val="32"/>
              </w:rPr>
              <w:t>③</w:t>
            </w:r>
            <w:r w:rsidRPr="00732343">
              <w:rPr>
                <w:rFonts w:ascii="仿宋" w:eastAsia="仿宋" w:hAnsi="仿宋" w:cs="宋体"/>
                <w:kern w:val="0"/>
                <w:sz w:val="32"/>
                <w:szCs w:val="32"/>
              </w:rPr>
              <w:fldChar w:fldCharType="end"/>
            </w:r>
            <w:r w:rsidRPr="00732343">
              <w:rPr>
                <w:rFonts w:ascii="仿宋" w:eastAsia="仿宋" w:hAnsi="仿宋" w:cs="宋体" w:hint="eastAsia"/>
                <w:kern w:val="0"/>
                <w:sz w:val="32"/>
                <w:szCs w:val="32"/>
              </w:rPr>
              <w:t>《出生医学证明》旧证存根复印件（盖章）</w:t>
            </w:r>
            <w:r w:rsidRPr="00732343">
              <w:rPr>
                <w:rFonts w:ascii="仿宋" w:eastAsia="仿宋" w:hAnsi="仿宋" w:cs="宋体"/>
                <w:kern w:val="0"/>
                <w:sz w:val="32"/>
                <w:szCs w:val="32"/>
              </w:rPr>
              <w:fldChar w:fldCharType="begin"/>
            </w:r>
            <w:r w:rsidRPr="00732343">
              <w:rPr>
                <w:rFonts w:ascii="仿宋" w:eastAsia="仿宋" w:hAnsi="仿宋" w:cs="宋体"/>
                <w:kern w:val="0"/>
                <w:sz w:val="32"/>
                <w:szCs w:val="32"/>
              </w:rPr>
              <w:instrText xml:space="preserve"> </w:instrText>
            </w:r>
            <w:r w:rsidRPr="00732343">
              <w:rPr>
                <w:rFonts w:ascii="仿宋" w:eastAsia="仿宋" w:hAnsi="仿宋" w:cs="宋体" w:hint="eastAsia"/>
                <w:kern w:val="0"/>
                <w:sz w:val="32"/>
                <w:szCs w:val="32"/>
              </w:rPr>
              <w:instrText>= 4 \* GB3</w:instrText>
            </w:r>
            <w:r w:rsidRPr="00732343">
              <w:rPr>
                <w:rFonts w:ascii="仿宋" w:eastAsia="仿宋" w:hAnsi="仿宋" w:cs="宋体"/>
                <w:kern w:val="0"/>
                <w:sz w:val="32"/>
                <w:szCs w:val="32"/>
              </w:rPr>
              <w:instrText xml:space="preserve"> </w:instrText>
            </w:r>
            <w:r w:rsidRPr="00732343">
              <w:rPr>
                <w:rFonts w:ascii="仿宋" w:eastAsia="仿宋" w:hAnsi="仿宋" w:cs="宋体"/>
                <w:kern w:val="0"/>
                <w:sz w:val="32"/>
                <w:szCs w:val="32"/>
              </w:rPr>
              <w:fldChar w:fldCharType="separate"/>
            </w:r>
            <w:r w:rsidRPr="00732343">
              <w:rPr>
                <w:rFonts w:ascii="仿宋" w:eastAsia="仿宋" w:hAnsi="仿宋" w:cs="宋体" w:hint="eastAsia"/>
                <w:kern w:val="0"/>
                <w:sz w:val="32"/>
                <w:szCs w:val="32"/>
              </w:rPr>
              <w:t>④</w:t>
            </w:r>
            <w:r w:rsidRPr="00732343">
              <w:rPr>
                <w:rFonts w:ascii="仿宋" w:eastAsia="仿宋" w:hAnsi="仿宋" w:cs="宋体"/>
                <w:kern w:val="0"/>
                <w:sz w:val="32"/>
                <w:szCs w:val="32"/>
              </w:rPr>
              <w:fldChar w:fldCharType="end"/>
            </w:r>
            <w:r w:rsidRPr="00732343">
              <w:rPr>
                <w:rFonts w:ascii="仿宋" w:eastAsia="仿宋" w:hAnsi="仿宋" w:cs="宋体" w:hint="eastAsia"/>
                <w:kern w:val="0"/>
                <w:sz w:val="32"/>
                <w:szCs w:val="32"/>
              </w:rPr>
              <w:t>婴儿未上户口证明（整本户口本不需提供）</w:t>
            </w:r>
          </w:p>
        </w:tc>
      </w:tr>
      <w:tr w:rsidR="00C85563">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C85563" w:rsidRDefault="008F3CBB">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shd w:val="clear" w:color="auto" w:fill="auto"/>
            <w:vAlign w:val="center"/>
          </w:tcPr>
          <w:p w:rsidR="00497641" w:rsidRPr="00EB7FA9" w:rsidRDefault="00497641" w:rsidP="00497641">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南开区卫计委妇幼科27429976</w:t>
            </w:r>
            <w:r w:rsidRPr="00EB7FA9">
              <w:rPr>
                <w:rFonts w:ascii="仿宋" w:eastAsia="仿宋" w:hAnsi="仿宋" w:cs="宋体" w:hint="eastAsia"/>
                <w:kern w:val="0"/>
                <w:sz w:val="28"/>
                <w:szCs w:val="28"/>
              </w:rPr>
              <w:t xml:space="preserve"> </w:t>
            </w:r>
          </w:p>
          <w:p w:rsidR="00C85563" w:rsidRPr="00732343" w:rsidRDefault="00497641" w:rsidP="00497641">
            <w:pPr>
              <w:widowControl/>
              <w:spacing w:line="380" w:lineRule="exact"/>
              <w:jc w:val="left"/>
              <w:rPr>
                <w:rFonts w:ascii="仿宋" w:eastAsia="仿宋" w:hAnsi="仿宋" w:cs="宋体"/>
                <w:kern w:val="0"/>
                <w:sz w:val="32"/>
                <w:szCs w:val="32"/>
              </w:rPr>
            </w:pPr>
            <w:r w:rsidRPr="00EB7FA9">
              <w:rPr>
                <w:rFonts w:ascii="仿宋" w:eastAsia="仿宋" w:hAnsi="仿宋" w:cs="宋体" w:hint="eastAsia"/>
                <w:kern w:val="0"/>
                <w:sz w:val="28"/>
                <w:szCs w:val="28"/>
              </w:rPr>
              <w:t>地址</w:t>
            </w:r>
            <w:r>
              <w:rPr>
                <w:rFonts w:ascii="仿宋" w:eastAsia="仿宋" w:hAnsi="仿宋" w:cs="宋体" w:hint="eastAsia"/>
                <w:kern w:val="0"/>
                <w:sz w:val="28"/>
                <w:szCs w:val="28"/>
              </w:rPr>
              <w:t>：</w:t>
            </w:r>
            <w:r w:rsidRPr="00EB7FA9">
              <w:rPr>
                <w:rFonts w:ascii="仿宋" w:eastAsia="仿宋" w:hAnsi="仿宋" w:cs="宋体"/>
                <w:kern w:val="0"/>
                <w:sz w:val="28"/>
                <w:szCs w:val="28"/>
              </w:rPr>
              <w:t>南开区</w:t>
            </w:r>
            <w:r>
              <w:rPr>
                <w:rFonts w:ascii="仿宋" w:eastAsia="仿宋" w:hAnsi="仿宋" w:cs="宋体" w:hint="eastAsia"/>
                <w:kern w:val="0"/>
                <w:sz w:val="28"/>
                <w:szCs w:val="28"/>
              </w:rPr>
              <w:t>五马路88号</w:t>
            </w:r>
            <w:bookmarkStart w:id="0" w:name="_GoBack"/>
            <w:bookmarkEnd w:id="0"/>
          </w:p>
        </w:tc>
      </w:tr>
    </w:tbl>
    <w:p w:rsidR="00C85563" w:rsidRDefault="00C85563"/>
    <w:p w:rsidR="00C85563" w:rsidRDefault="00C85563"/>
    <w:p w:rsidR="00C85563" w:rsidRDefault="00C85563"/>
    <w:sectPr w:rsidR="00C85563" w:rsidSect="00EE55B5">
      <w:pgSz w:w="11906" w:h="16838" w:code="9"/>
      <w:pgMar w:top="1134" w:right="1797" w:bottom="1440" w:left="1797" w:header="68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EEF" w:rsidRDefault="00A00EEF" w:rsidP="00DE4C2A">
      <w:r>
        <w:separator/>
      </w:r>
    </w:p>
  </w:endnote>
  <w:endnote w:type="continuationSeparator" w:id="0">
    <w:p w:rsidR="00A00EEF" w:rsidRDefault="00A00EEF" w:rsidP="00DE4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黑体简体">
    <w:altName w:val="黑体"/>
    <w:charset w:val="86"/>
    <w:family w:val="script"/>
    <w:pitch w:val="default"/>
    <w:sig w:usb0="00000000" w:usb1="00000000" w:usb2="00000010" w:usb3="00000000" w:csb0="00040000" w:csb1="00000000"/>
  </w:font>
  <w:font w:name="方正仿宋简体">
    <w:altName w:val="Malgun Gothic Semilight"/>
    <w:charset w:val="00"/>
    <w:family w:val="auto"/>
    <w:pitch w:val="default"/>
  </w:font>
  <w:font w:name="方正楷体简体">
    <w:altName w:val="楷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EEF" w:rsidRDefault="00A00EEF" w:rsidP="00DE4C2A">
      <w:r>
        <w:separator/>
      </w:r>
    </w:p>
  </w:footnote>
  <w:footnote w:type="continuationSeparator" w:id="0">
    <w:p w:rsidR="00A00EEF" w:rsidRDefault="00A00EEF" w:rsidP="00DE4C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4027"/>
    <w:rsid w:val="0001761E"/>
    <w:rsid w:val="00027DD8"/>
    <w:rsid w:val="00031890"/>
    <w:rsid w:val="00033329"/>
    <w:rsid w:val="000376E2"/>
    <w:rsid w:val="00055792"/>
    <w:rsid w:val="00060C12"/>
    <w:rsid w:val="000852F4"/>
    <w:rsid w:val="00097CDE"/>
    <w:rsid w:val="000E6E35"/>
    <w:rsid w:val="00107838"/>
    <w:rsid w:val="00112637"/>
    <w:rsid w:val="0011616C"/>
    <w:rsid w:val="00127325"/>
    <w:rsid w:val="00147F29"/>
    <w:rsid w:val="00164757"/>
    <w:rsid w:val="0017192E"/>
    <w:rsid w:val="0018520D"/>
    <w:rsid w:val="001C5856"/>
    <w:rsid w:val="001C78AB"/>
    <w:rsid w:val="001F11ED"/>
    <w:rsid w:val="001F682C"/>
    <w:rsid w:val="00222BBE"/>
    <w:rsid w:val="002340A1"/>
    <w:rsid w:val="00246066"/>
    <w:rsid w:val="00247CC7"/>
    <w:rsid w:val="00252620"/>
    <w:rsid w:val="00287F69"/>
    <w:rsid w:val="002B3582"/>
    <w:rsid w:val="002D02FD"/>
    <w:rsid w:val="002E13DA"/>
    <w:rsid w:val="002E5BC8"/>
    <w:rsid w:val="00306449"/>
    <w:rsid w:val="00313CFC"/>
    <w:rsid w:val="00317A10"/>
    <w:rsid w:val="003314B5"/>
    <w:rsid w:val="00346BBB"/>
    <w:rsid w:val="0036479A"/>
    <w:rsid w:val="003675B6"/>
    <w:rsid w:val="0038114B"/>
    <w:rsid w:val="003966F8"/>
    <w:rsid w:val="003B3660"/>
    <w:rsid w:val="003C09D7"/>
    <w:rsid w:val="003C1222"/>
    <w:rsid w:val="003C2DA1"/>
    <w:rsid w:val="004046A4"/>
    <w:rsid w:val="00446E01"/>
    <w:rsid w:val="00484F42"/>
    <w:rsid w:val="00490912"/>
    <w:rsid w:val="0049284F"/>
    <w:rsid w:val="00497641"/>
    <w:rsid w:val="004C498C"/>
    <w:rsid w:val="004D101D"/>
    <w:rsid w:val="004D25C1"/>
    <w:rsid w:val="00505F2B"/>
    <w:rsid w:val="00512DA0"/>
    <w:rsid w:val="00563AC8"/>
    <w:rsid w:val="00577373"/>
    <w:rsid w:val="0059293B"/>
    <w:rsid w:val="005A258F"/>
    <w:rsid w:val="005B1CE2"/>
    <w:rsid w:val="005B2A4E"/>
    <w:rsid w:val="0061062C"/>
    <w:rsid w:val="006516B1"/>
    <w:rsid w:val="00664DB3"/>
    <w:rsid w:val="006C5500"/>
    <w:rsid w:val="006F5FB2"/>
    <w:rsid w:val="00732343"/>
    <w:rsid w:val="007332D1"/>
    <w:rsid w:val="007512A5"/>
    <w:rsid w:val="007639ED"/>
    <w:rsid w:val="00781021"/>
    <w:rsid w:val="00785DAB"/>
    <w:rsid w:val="00791AD0"/>
    <w:rsid w:val="007A42F4"/>
    <w:rsid w:val="007A502D"/>
    <w:rsid w:val="007B0642"/>
    <w:rsid w:val="007C457D"/>
    <w:rsid w:val="007C4FCC"/>
    <w:rsid w:val="007C55C6"/>
    <w:rsid w:val="007E67B6"/>
    <w:rsid w:val="00810588"/>
    <w:rsid w:val="0082095D"/>
    <w:rsid w:val="008210F3"/>
    <w:rsid w:val="008262A0"/>
    <w:rsid w:val="00853061"/>
    <w:rsid w:val="00872992"/>
    <w:rsid w:val="008A444D"/>
    <w:rsid w:val="008D2075"/>
    <w:rsid w:val="008F3CBB"/>
    <w:rsid w:val="00901ED7"/>
    <w:rsid w:val="009069D4"/>
    <w:rsid w:val="00907E24"/>
    <w:rsid w:val="0091455D"/>
    <w:rsid w:val="00923D9D"/>
    <w:rsid w:val="0095774D"/>
    <w:rsid w:val="00962B8F"/>
    <w:rsid w:val="00984F35"/>
    <w:rsid w:val="009952B5"/>
    <w:rsid w:val="009977BD"/>
    <w:rsid w:val="009D1207"/>
    <w:rsid w:val="009D3EC3"/>
    <w:rsid w:val="00A00EEF"/>
    <w:rsid w:val="00A01F79"/>
    <w:rsid w:val="00A129BC"/>
    <w:rsid w:val="00A301CD"/>
    <w:rsid w:val="00A41AB8"/>
    <w:rsid w:val="00A6178D"/>
    <w:rsid w:val="00A718E5"/>
    <w:rsid w:val="00A72B10"/>
    <w:rsid w:val="00AA5BEA"/>
    <w:rsid w:val="00AB3991"/>
    <w:rsid w:val="00AB62DF"/>
    <w:rsid w:val="00AE1E7F"/>
    <w:rsid w:val="00AE5708"/>
    <w:rsid w:val="00AF08B9"/>
    <w:rsid w:val="00AF72C5"/>
    <w:rsid w:val="00B01E4B"/>
    <w:rsid w:val="00B033AB"/>
    <w:rsid w:val="00B24938"/>
    <w:rsid w:val="00B46937"/>
    <w:rsid w:val="00B47D77"/>
    <w:rsid w:val="00B532BA"/>
    <w:rsid w:val="00B551D2"/>
    <w:rsid w:val="00B62074"/>
    <w:rsid w:val="00BA51DE"/>
    <w:rsid w:val="00C05D21"/>
    <w:rsid w:val="00C16BC9"/>
    <w:rsid w:val="00C23960"/>
    <w:rsid w:val="00C72C0C"/>
    <w:rsid w:val="00C7653D"/>
    <w:rsid w:val="00C85563"/>
    <w:rsid w:val="00C86A4B"/>
    <w:rsid w:val="00CC2B71"/>
    <w:rsid w:val="00D04027"/>
    <w:rsid w:val="00D14DFF"/>
    <w:rsid w:val="00D32FA1"/>
    <w:rsid w:val="00D4017C"/>
    <w:rsid w:val="00D42AFB"/>
    <w:rsid w:val="00DA09D8"/>
    <w:rsid w:val="00DB02DB"/>
    <w:rsid w:val="00DE4C2A"/>
    <w:rsid w:val="00DF3D0A"/>
    <w:rsid w:val="00E2731A"/>
    <w:rsid w:val="00E403B4"/>
    <w:rsid w:val="00E42F15"/>
    <w:rsid w:val="00E8086A"/>
    <w:rsid w:val="00EB181D"/>
    <w:rsid w:val="00EB7FA9"/>
    <w:rsid w:val="00EE55B5"/>
    <w:rsid w:val="00EF086A"/>
    <w:rsid w:val="00F157F2"/>
    <w:rsid w:val="00F3092E"/>
    <w:rsid w:val="00F315B6"/>
    <w:rsid w:val="00F407E5"/>
    <w:rsid w:val="00F9268C"/>
    <w:rsid w:val="00FC3A0B"/>
    <w:rsid w:val="00FD1389"/>
    <w:rsid w:val="00FE6E28"/>
    <w:rsid w:val="00FF0BCC"/>
    <w:rsid w:val="00FF4D73"/>
    <w:rsid w:val="00FF7747"/>
    <w:rsid w:val="1281596E"/>
    <w:rsid w:val="389045AF"/>
    <w:rsid w:val="6AA61172"/>
    <w:rsid w:val="6B716AD8"/>
    <w:rsid w:val="7A411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93B73"/>
  <w15:docId w15:val="{53266EE4-19C5-4541-AD9E-BF399D374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 w:type="paragraph" w:customStyle="1" w:styleId="CharCharCharChar">
    <w:name w:val="Char Char Char Char"/>
    <w:basedOn w:val="a"/>
    <w:rPr>
      <w:szCs w:val="20"/>
    </w:rPr>
  </w:style>
  <w:style w:type="paragraph" w:styleId="a7">
    <w:name w:val="List Paragraph"/>
    <w:basedOn w:val="a"/>
    <w:uiPriority w:val="34"/>
    <w:qFormat/>
    <w:pPr>
      <w:ind w:firstLineChars="200" w:firstLine="420"/>
    </w:pPr>
  </w:style>
  <w:style w:type="paragraph" w:customStyle="1" w:styleId="CharCharCharChar0">
    <w:name w:val="Char Char Char Char"/>
    <w:basedOn w:val="a"/>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11</Pages>
  <Words>581</Words>
  <Characters>3317</Characters>
  <Application>Microsoft Office Word</Application>
  <DocSecurity>0</DocSecurity>
  <Lines>27</Lines>
  <Paragraphs>7</Paragraphs>
  <ScaleCrop>false</ScaleCrop>
  <Company>QPGOS.COM</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编办</dc:creator>
  <cp:lastModifiedBy>office在线编辑</cp:lastModifiedBy>
  <cp:revision>134</cp:revision>
  <cp:lastPrinted>2017-12-13T03:28:00Z</cp:lastPrinted>
  <dcterms:created xsi:type="dcterms:W3CDTF">2017-11-29T00:44:00Z</dcterms:created>
  <dcterms:modified xsi:type="dcterms:W3CDTF">2017-12-22T07:18:00Z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